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70" w:rsidRPr="003F7C73" w:rsidRDefault="00850E70" w:rsidP="003F7C73">
      <w:pPr>
        <w:pStyle w:val="NoSpacing"/>
        <w:rPr>
          <w:b/>
          <w:color w:val="0070C0"/>
        </w:rPr>
      </w:pPr>
      <w:r w:rsidRPr="003F7C73">
        <w:rPr>
          <w:b/>
          <w:color w:val="0070C0"/>
        </w:rPr>
        <w:t xml:space="preserve">What is the </w:t>
      </w:r>
      <w:r w:rsidR="00CD5B87" w:rsidRPr="003F7C73">
        <w:rPr>
          <w:b/>
          <w:color w:val="0070C0"/>
        </w:rPr>
        <w:t xml:space="preserve">role of the </w:t>
      </w:r>
      <w:r w:rsidR="00A13F95" w:rsidRPr="003F7C73">
        <w:rPr>
          <w:b/>
          <w:color w:val="0070C0"/>
        </w:rPr>
        <w:t xml:space="preserve">Aberdeenshire’s </w:t>
      </w:r>
      <w:r w:rsidRPr="003F7C73">
        <w:rPr>
          <w:b/>
          <w:color w:val="0070C0"/>
        </w:rPr>
        <w:t>Contact Centre?</w:t>
      </w:r>
    </w:p>
    <w:p w:rsidR="00CD5B87" w:rsidRPr="00CD5B87" w:rsidRDefault="00CD5B87" w:rsidP="00EB279E">
      <w:pPr>
        <w:pStyle w:val="NoSpacing"/>
        <w:jc w:val="both"/>
      </w:pPr>
      <w:r w:rsidRPr="00CD5B87">
        <w:t xml:space="preserve">The Contact Centre was established in November 2006 to make it easier for our customers to contact and interact with the Council, through telephone, email and the internet.  The Contact Centre continues to provide this function for the services that are represented within the Contact Centre resolving customer’s queries at first point of contact (wherever possible).  </w:t>
      </w:r>
    </w:p>
    <w:p w:rsidR="003F7C73" w:rsidRDefault="003F7C73" w:rsidP="00EB279E">
      <w:pPr>
        <w:pStyle w:val="NoSpacing"/>
        <w:jc w:val="both"/>
        <w:rPr>
          <w:b/>
          <w:color w:val="0070C0"/>
        </w:rPr>
      </w:pPr>
    </w:p>
    <w:p w:rsidR="000F7DB1" w:rsidRPr="00F85448" w:rsidRDefault="000F7DB1" w:rsidP="003F7C73">
      <w:pPr>
        <w:pStyle w:val="NoSpacing"/>
        <w:rPr>
          <w:b/>
          <w:color w:val="0070C0"/>
        </w:rPr>
      </w:pPr>
      <w:r w:rsidRPr="00F85448">
        <w:rPr>
          <w:b/>
          <w:color w:val="0070C0"/>
        </w:rPr>
        <w:t>Where is the Contact Centre?</w:t>
      </w:r>
    </w:p>
    <w:p w:rsidR="00BF6BA7" w:rsidRDefault="00BF6BA7" w:rsidP="00EB279E">
      <w:pPr>
        <w:jc w:val="both"/>
      </w:pPr>
      <w:r>
        <w:t>The Contact Centre is situated within the Employee Development and Learning Centre, Maconochie Road, Fraserburgh.  The Contact Centre is open Monday to Friday from 8:00 am – 6:00 pm</w:t>
      </w:r>
      <w:r w:rsidR="007D311F">
        <w:t xml:space="preserve"> but is not a </w:t>
      </w:r>
      <w:r w:rsidR="00F85448">
        <w:t>p</w:t>
      </w:r>
      <w:r w:rsidR="007D311F">
        <w:t xml:space="preserve">ublic facing office, </w:t>
      </w:r>
      <w:r w:rsidR="00F85448">
        <w:t xml:space="preserve">and therefore </w:t>
      </w:r>
      <w:r w:rsidR="007D311F">
        <w:t>is not open to members of the public.</w:t>
      </w:r>
    </w:p>
    <w:p w:rsidR="00B0255D" w:rsidRPr="003F7C73" w:rsidRDefault="00B0255D" w:rsidP="003F7C73">
      <w:pPr>
        <w:pStyle w:val="NoSpacing"/>
        <w:rPr>
          <w:b/>
          <w:color w:val="0070C0"/>
        </w:rPr>
      </w:pPr>
      <w:r w:rsidRPr="003F7C73">
        <w:rPr>
          <w:b/>
          <w:color w:val="0070C0"/>
        </w:rPr>
        <w:t>How do I get in touch with the Contact Centre?</w:t>
      </w:r>
    </w:p>
    <w:p w:rsidR="00FC0EE6" w:rsidRPr="00F71F57" w:rsidRDefault="00FC0EE6" w:rsidP="003F7C73">
      <w:pPr>
        <w:pStyle w:val="NoSpacing"/>
        <w:rPr>
          <w:rFonts w:ascii="Calibri" w:hAnsi="Calibri"/>
          <w:bCs/>
          <w:color w:val="0000FF"/>
        </w:rPr>
      </w:pPr>
      <w:r w:rsidRPr="00330084">
        <w:rPr>
          <w:rFonts w:ascii="Calibri" w:hAnsi="Calibri"/>
          <w:bCs/>
        </w:rPr>
        <w:t xml:space="preserve">Contact Centre Supervisors: </w:t>
      </w:r>
      <w:r w:rsidR="00B0255D">
        <w:rPr>
          <w:rFonts w:ascii="Calibri" w:hAnsi="Calibri"/>
          <w:bCs/>
        </w:rPr>
        <w:tab/>
      </w:r>
      <w:r w:rsidR="00300B6A" w:rsidRPr="00E8541C">
        <w:rPr>
          <w:rFonts w:ascii="Calibri" w:hAnsi="Calibri"/>
          <w:bCs/>
        </w:rPr>
        <w:t>01467 538180</w:t>
      </w:r>
    </w:p>
    <w:p w:rsidR="00292434" w:rsidRPr="00330084" w:rsidRDefault="00292434" w:rsidP="00292434">
      <w:pPr>
        <w:rPr>
          <w:rFonts w:ascii="Calibri" w:hAnsi="Calibri"/>
        </w:rPr>
      </w:pPr>
      <w:r w:rsidRPr="00330084">
        <w:rPr>
          <w:rFonts w:ascii="Calibri" w:hAnsi="Calibri"/>
          <w:bCs/>
        </w:rPr>
        <w:t>Contact Centre Manager:</w:t>
      </w:r>
      <w:r w:rsidRPr="00330084">
        <w:rPr>
          <w:rFonts w:ascii="Calibri" w:hAnsi="Calibri"/>
        </w:rPr>
        <w:t xml:space="preserve"> </w:t>
      </w:r>
      <w:r>
        <w:rPr>
          <w:rFonts w:ascii="Calibri" w:hAnsi="Calibri"/>
        </w:rPr>
        <w:tab/>
      </w:r>
      <w:r w:rsidRPr="00330084">
        <w:rPr>
          <w:rFonts w:ascii="Calibri" w:hAnsi="Calibri"/>
        </w:rPr>
        <w:t>01467 535892</w:t>
      </w:r>
    </w:p>
    <w:p w:rsidR="00FC0EE6" w:rsidRPr="00300B6A" w:rsidRDefault="00FC0EE6" w:rsidP="00EB279E">
      <w:pPr>
        <w:pStyle w:val="NoSpacing"/>
        <w:jc w:val="both"/>
      </w:pPr>
      <w:r w:rsidRPr="00330084">
        <w:t>If you need to contact the Contact Centre</w:t>
      </w:r>
      <w:r w:rsidR="00292434">
        <w:t>, the main</w:t>
      </w:r>
      <w:r w:rsidR="00B71ED7">
        <w:t xml:space="preserve"> number</w:t>
      </w:r>
      <w:r w:rsidR="00292434">
        <w:t xml:space="preserve"> to ring </w:t>
      </w:r>
      <w:r w:rsidR="00292434" w:rsidRPr="00292434">
        <w:t>is</w:t>
      </w:r>
      <w:r w:rsidR="00B71ED7" w:rsidRPr="00292434">
        <w:t xml:space="preserve"> </w:t>
      </w:r>
      <w:r w:rsidR="00300B6A" w:rsidRPr="00292434">
        <w:t>01467 538180</w:t>
      </w:r>
      <w:r w:rsidR="00292434">
        <w:t xml:space="preserve"> or </w:t>
      </w:r>
      <w:r w:rsidR="00692130">
        <w:t xml:space="preserve">alternatively </w:t>
      </w:r>
      <w:r w:rsidR="00330084" w:rsidRPr="00330084">
        <w:t xml:space="preserve">email </w:t>
      </w:r>
      <w:r w:rsidR="00692130">
        <w:t xml:space="preserve">the supervisors at </w:t>
      </w:r>
      <w:hyperlink r:id="rId5" w:history="1">
        <w:r w:rsidR="00330084" w:rsidRPr="00300B6A">
          <w:rPr>
            <w:rStyle w:val="Hyperlink"/>
            <w:color w:val="0000FF"/>
          </w:rPr>
          <w:t>contactcentre.supervisors@aberdeenshire.gov.uk</w:t>
        </w:r>
      </w:hyperlink>
    </w:p>
    <w:p w:rsidR="003F7C73" w:rsidRDefault="003F7C73" w:rsidP="003F7C73">
      <w:pPr>
        <w:pStyle w:val="NoSpacing"/>
        <w:rPr>
          <w:rFonts w:cs="Arial"/>
          <w:b/>
          <w:color w:val="0070C0"/>
        </w:rPr>
      </w:pPr>
    </w:p>
    <w:p w:rsidR="00CD5B87" w:rsidRPr="00292434" w:rsidRDefault="00CD5B87" w:rsidP="003F7C73">
      <w:pPr>
        <w:pStyle w:val="NoSpacing"/>
        <w:rPr>
          <w:rFonts w:cs="Arial"/>
          <w:color w:val="0070C0"/>
        </w:rPr>
      </w:pPr>
      <w:r w:rsidRPr="00292434">
        <w:rPr>
          <w:rFonts w:cs="Arial"/>
          <w:b/>
          <w:color w:val="0070C0"/>
        </w:rPr>
        <w:t>What does the Contact Centre do?</w:t>
      </w:r>
      <w:r w:rsidRPr="00292434">
        <w:rPr>
          <w:rFonts w:cs="Arial"/>
          <w:color w:val="0070C0"/>
        </w:rPr>
        <w:t xml:space="preserve"> </w:t>
      </w:r>
    </w:p>
    <w:p w:rsidR="00CD5B87" w:rsidRPr="00B71ED7" w:rsidRDefault="00CD5B87" w:rsidP="00EB279E">
      <w:pPr>
        <w:autoSpaceDE w:val="0"/>
        <w:autoSpaceDN w:val="0"/>
        <w:adjustRightInd w:val="0"/>
        <w:jc w:val="both"/>
        <w:rPr>
          <w:rFonts w:cs="Arial"/>
          <w:color w:val="000000"/>
        </w:rPr>
      </w:pPr>
      <w:r w:rsidRPr="00B71ED7">
        <w:rPr>
          <w:rFonts w:cs="Arial"/>
          <w:color w:val="000000"/>
        </w:rPr>
        <w:t xml:space="preserve">The advisors are trained to respond to </w:t>
      </w:r>
      <w:r w:rsidR="00292434">
        <w:rPr>
          <w:rFonts w:cs="Arial"/>
          <w:color w:val="000000"/>
        </w:rPr>
        <w:t>multiple service</w:t>
      </w:r>
      <w:r w:rsidRPr="00B71ED7">
        <w:rPr>
          <w:rFonts w:cs="Arial"/>
          <w:color w:val="000000"/>
        </w:rPr>
        <w:t xml:space="preserve"> quer</w:t>
      </w:r>
      <w:r w:rsidR="00292434">
        <w:rPr>
          <w:rFonts w:cs="Arial"/>
          <w:color w:val="000000"/>
        </w:rPr>
        <w:t xml:space="preserve">ies </w:t>
      </w:r>
      <w:r w:rsidRPr="00B71ED7">
        <w:rPr>
          <w:rFonts w:cs="Arial"/>
          <w:color w:val="000000"/>
        </w:rPr>
        <w:t xml:space="preserve">from start to finish. The call/email or internet enquiry is only passed to the back office when the nature of the query is too time consuming or complex to deal with at first point of contact and requires further investigation or intervention from another part of the service.  </w:t>
      </w:r>
    </w:p>
    <w:p w:rsidR="00CD5B87" w:rsidRPr="00B71ED7" w:rsidRDefault="00CD5B87" w:rsidP="00EB279E">
      <w:pPr>
        <w:autoSpaceDE w:val="0"/>
        <w:autoSpaceDN w:val="0"/>
        <w:adjustRightInd w:val="0"/>
        <w:jc w:val="both"/>
        <w:rPr>
          <w:rFonts w:cs="Arial"/>
          <w:color w:val="000000"/>
        </w:rPr>
      </w:pPr>
      <w:r w:rsidRPr="00B71ED7">
        <w:rPr>
          <w:rFonts w:cs="Arial"/>
          <w:color w:val="000000"/>
        </w:rPr>
        <w:t xml:space="preserve">Each enquiry is logged on to the CRM system capturing the customers’ details and their query, so that if the customer needs to contact us again, any advisor can deal with the request.  Having the customers’ history allows us to deal more effectively with any repeat calls as we can track what has been said, what has been logged and by whom.  </w:t>
      </w:r>
      <w:r w:rsidR="00292434">
        <w:rPr>
          <w:rFonts w:cs="Arial"/>
          <w:color w:val="000000"/>
        </w:rPr>
        <w:t>E</w:t>
      </w:r>
      <w:r w:rsidRPr="00B71ED7">
        <w:rPr>
          <w:rFonts w:cs="Arial"/>
          <w:color w:val="000000"/>
        </w:rPr>
        <w:t>very call is recorded so that in the event of any disputes about what advi</w:t>
      </w:r>
      <w:r w:rsidR="00B71ED7">
        <w:rPr>
          <w:rFonts w:cs="Arial"/>
          <w:color w:val="000000"/>
        </w:rPr>
        <w:t>c</w:t>
      </w:r>
      <w:r w:rsidRPr="00B71ED7">
        <w:rPr>
          <w:rFonts w:cs="Arial"/>
          <w:color w:val="000000"/>
        </w:rPr>
        <w:t>e has been given</w:t>
      </w:r>
      <w:r w:rsidR="00292434">
        <w:rPr>
          <w:rFonts w:cs="Arial"/>
          <w:color w:val="000000"/>
        </w:rPr>
        <w:t>,</w:t>
      </w:r>
      <w:r w:rsidRPr="00B71ED7">
        <w:rPr>
          <w:rFonts w:cs="Arial"/>
          <w:color w:val="000000"/>
        </w:rPr>
        <w:t xml:space="preserve"> the call can be retrieved and listened into, to establish the facts and resolve the dispute/enquiry.</w:t>
      </w:r>
    </w:p>
    <w:p w:rsidR="00CD5B87" w:rsidRPr="00B71ED7" w:rsidRDefault="00CD5B87" w:rsidP="00EB279E">
      <w:pPr>
        <w:autoSpaceDE w:val="0"/>
        <w:autoSpaceDN w:val="0"/>
        <w:adjustRightInd w:val="0"/>
        <w:jc w:val="both"/>
        <w:rPr>
          <w:rFonts w:cs="Arial"/>
          <w:color w:val="000000"/>
        </w:rPr>
      </w:pPr>
      <w:r w:rsidRPr="00B71ED7">
        <w:rPr>
          <w:rFonts w:cs="Arial"/>
          <w:color w:val="000000"/>
        </w:rPr>
        <w:t>We put alerts on the phone lines with regards to any specific issue (for example, rescheduled waste collections</w:t>
      </w:r>
      <w:r w:rsidR="002865F4">
        <w:rPr>
          <w:rFonts w:cs="Arial"/>
          <w:color w:val="000000"/>
        </w:rPr>
        <w:t xml:space="preserve"> due to weather or broken down lorry for example</w:t>
      </w:r>
      <w:r w:rsidRPr="00B71ED7">
        <w:rPr>
          <w:rFonts w:cs="Arial"/>
          <w:color w:val="000000"/>
        </w:rPr>
        <w:t xml:space="preserve">) which may remove the need to speak with an advisor </w:t>
      </w:r>
      <w:r w:rsidR="002865F4">
        <w:rPr>
          <w:rFonts w:cs="Arial"/>
          <w:color w:val="000000"/>
        </w:rPr>
        <w:t>(</w:t>
      </w:r>
      <w:r w:rsidRPr="00B71ED7">
        <w:rPr>
          <w:rFonts w:cs="Arial"/>
          <w:color w:val="000000"/>
        </w:rPr>
        <w:t xml:space="preserve">but </w:t>
      </w:r>
      <w:r w:rsidR="002865F4">
        <w:rPr>
          <w:rFonts w:cs="Arial"/>
          <w:color w:val="000000"/>
        </w:rPr>
        <w:t xml:space="preserve">these calls do </w:t>
      </w:r>
      <w:r w:rsidRPr="00B71ED7">
        <w:rPr>
          <w:rFonts w:cs="Arial"/>
          <w:color w:val="000000"/>
        </w:rPr>
        <w:t>contribute to the overall number of abandoned or ineffective calls</w:t>
      </w:r>
      <w:r w:rsidR="002865F4">
        <w:rPr>
          <w:rFonts w:cs="Arial"/>
          <w:color w:val="000000"/>
        </w:rPr>
        <w:t>)</w:t>
      </w:r>
      <w:r w:rsidRPr="00B71ED7">
        <w:rPr>
          <w:rFonts w:cs="Arial"/>
          <w:color w:val="000000"/>
        </w:rPr>
        <w:t>.</w:t>
      </w:r>
    </w:p>
    <w:p w:rsidR="00CD5B87" w:rsidRDefault="00CD5B87" w:rsidP="00EB279E">
      <w:pPr>
        <w:pStyle w:val="NoSpacing"/>
        <w:jc w:val="both"/>
      </w:pPr>
      <w:r w:rsidRPr="00B71ED7">
        <w:t>We maintain close working relationships with the services we represent to ensure that our customers are being advised of the correct and most up to date information at all times.</w:t>
      </w:r>
    </w:p>
    <w:p w:rsidR="003F7C73" w:rsidRDefault="003F7C73" w:rsidP="003F7C73">
      <w:pPr>
        <w:pStyle w:val="NoSpacing"/>
      </w:pPr>
    </w:p>
    <w:p w:rsidR="003F7C73" w:rsidRPr="003F7C73" w:rsidRDefault="003F7C73" w:rsidP="003F7C73">
      <w:pPr>
        <w:pStyle w:val="NoSpacing"/>
        <w:rPr>
          <w:sz w:val="4"/>
          <w:szCs w:val="4"/>
        </w:rPr>
      </w:pPr>
    </w:p>
    <w:p w:rsidR="000F7DB1" w:rsidRPr="003F7C73" w:rsidRDefault="000F7DB1" w:rsidP="003F7C73">
      <w:pPr>
        <w:pStyle w:val="NoSpacing"/>
        <w:rPr>
          <w:b/>
          <w:color w:val="0070C0"/>
        </w:rPr>
      </w:pPr>
      <w:r w:rsidRPr="003F7C73">
        <w:rPr>
          <w:b/>
          <w:color w:val="0070C0"/>
        </w:rPr>
        <w:t xml:space="preserve">What </w:t>
      </w:r>
      <w:r w:rsidR="00CD5B87" w:rsidRPr="003F7C73">
        <w:rPr>
          <w:b/>
          <w:color w:val="0070C0"/>
        </w:rPr>
        <w:t xml:space="preserve">services </w:t>
      </w:r>
      <w:r w:rsidRPr="003F7C73">
        <w:rPr>
          <w:b/>
          <w:color w:val="0070C0"/>
        </w:rPr>
        <w:t>does the Contact Centre deal with</w:t>
      </w:r>
      <w:r w:rsidR="00B71ED7" w:rsidRPr="003F7C73">
        <w:rPr>
          <w:b/>
          <w:color w:val="0070C0"/>
        </w:rPr>
        <w:t>/represent</w:t>
      </w:r>
      <w:r w:rsidRPr="003F7C73">
        <w:rPr>
          <w:b/>
          <w:color w:val="0070C0"/>
        </w:rPr>
        <w:t>?</w:t>
      </w:r>
    </w:p>
    <w:p w:rsidR="003F7C73" w:rsidRPr="003F7C73" w:rsidRDefault="003F7C73" w:rsidP="002865F4">
      <w:pPr>
        <w:pStyle w:val="NoSpacing"/>
        <w:rPr>
          <w:b/>
          <w:sz w:val="8"/>
          <w:szCs w:val="8"/>
        </w:rPr>
      </w:pPr>
    </w:p>
    <w:p w:rsidR="00277088" w:rsidRPr="002865F4" w:rsidRDefault="00277088" w:rsidP="002865F4">
      <w:pPr>
        <w:pStyle w:val="NoSpacing"/>
        <w:rPr>
          <w:b/>
        </w:rPr>
      </w:pPr>
      <w:r w:rsidRPr="002865F4">
        <w:rPr>
          <w:b/>
        </w:rPr>
        <w:t>Council Tax</w:t>
      </w:r>
      <w:r w:rsidR="00943AA4" w:rsidRPr="002865F4">
        <w:rPr>
          <w:b/>
        </w:rPr>
        <w:t>:</w:t>
      </w:r>
      <w:r w:rsidR="00943AA4" w:rsidRPr="002865F4">
        <w:rPr>
          <w:b/>
        </w:rPr>
        <w:tab/>
        <w:t xml:space="preserve"> </w:t>
      </w:r>
      <w:r w:rsidRPr="002865F4">
        <w:rPr>
          <w:b/>
        </w:rPr>
        <w:t>03456 08 12 01</w:t>
      </w:r>
    </w:p>
    <w:p w:rsidR="00277088" w:rsidRPr="002865F4" w:rsidRDefault="00277088" w:rsidP="002865F4">
      <w:pPr>
        <w:pStyle w:val="NoSpacing"/>
        <w:numPr>
          <w:ilvl w:val="0"/>
          <w:numId w:val="13"/>
        </w:numPr>
      </w:pPr>
      <w:r w:rsidRPr="0050126D">
        <w:t>Complete Change of Address &amp; Tenancy Change Forms</w:t>
      </w:r>
    </w:p>
    <w:p w:rsidR="00277088" w:rsidRPr="002865F4" w:rsidRDefault="00277088" w:rsidP="002865F4">
      <w:pPr>
        <w:pStyle w:val="NoSpacing"/>
        <w:numPr>
          <w:ilvl w:val="0"/>
          <w:numId w:val="13"/>
        </w:numPr>
      </w:pPr>
      <w:r w:rsidRPr="0050126D">
        <w:t>Complete</w:t>
      </w:r>
      <w:r>
        <w:t>/Request</w:t>
      </w:r>
      <w:r w:rsidRPr="0050126D">
        <w:t xml:space="preserve"> Reduction Forms</w:t>
      </w:r>
    </w:p>
    <w:p w:rsidR="00277088" w:rsidRPr="002865F4" w:rsidRDefault="00277088" w:rsidP="002865F4">
      <w:pPr>
        <w:pStyle w:val="NoSpacing"/>
        <w:numPr>
          <w:ilvl w:val="0"/>
          <w:numId w:val="13"/>
        </w:numPr>
      </w:pPr>
      <w:r w:rsidRPr="0050126D">
        <w:t>Inform us of Change of Circumstances</w:t>
      </w:r>
    </w:p>
    <w:p w:rsidR="00277088" w:rsidRPr="002865F4" w:rsidRDefault="00277088" w:rsidP="002865F4">
      <w:pPr>
        <w:pStyle w:val="NoSpacing"/>
        <w:numPr>
          <w:ilvl w:val="0"/>
          <w:numId w:val="13"/>
        </w:numPr>
      </w:pPr>
      <w:r>
        <w:t>Make Payments/Discuss and set up payment arrangements/Set up Direct Debits/ Request Post Office payment cards</w:t>
      </w:r>
    </w:p>
    <w:p w:rsidR="00277088" w:rsidRPr="002865F4" w:rsidRDefault="00277088" w:rsidP="002865F4">
      <w:pPr>
        <w:pStyle w:val="NoSpacing"/>
        <w:numPr>
          <w:ilvl w:val="0"/>
          <w:numId w:val="13"/>
        </w:numPr>
      </w:pPr>
      <w:r>
        <w:t xml:space="preserve">Water/Sewerage Enquiries </w:t>
      </w:r>
    </w:p>
    <w:p w:rsidR="00277088" w:rsidRPr="002865F4" w:rsidRDefault="00277088" w:rsidP="002865F4">
      <w:pPr>
        <w:pStyle w:val="NoSpacing"/>
        <w:numPr>
          <w:ilvl w:val="0"/>
          <w:numId w:val="13"/>
        </w:numPr>
      </w:pPr>
      <w:r>
        <w:t>Can pass on details for accounts that are now with Sherriff Officer</w:t>
      </w:r>
    </w:p>
    <w:p w:rsidR="002865F4" w:rsidRDefault="002865F4" w:rsidP="002865F4">
      <w:pPr>
        <w:pStyle w:val="NoSpacing"/>
      </w:pPr>
    </w:p>
    <w:p w:rsidR="00943AA4" w:rsidRPr="002865F4" w:rsidRDefault="00943AA4" w:rsidP="002865F4">
      <w:pPr>
        <w:pStyle w:val="NoSpacing"/>
        <w:rPr>
          <w:b/>
        </w:rPr>
      </w:pPr>
      <w:r w:rsidRPr="002865F4">
        <w:rPr>
          <w:b/>
        </w:rPr>
        <w:t xml:space="preserve">Education:  </w:t>
      </w:r>
      <w:r w:rsidRPr="002865F4">
        <w:rPr>
          <w:b/>
        </w:rPr>
        <w:tab/>
        <w:t>03456 08 12 02</w:t>
      </w:r>
    </w:p>
    <w:p w:rsidR="00943AA4" w:rsidRPr="001A04F9" w:rsidRDefault="00943AA4" w:rsidP="002865F4">
      <w:pPr>
        <w:pStyle w:val="NoSpacing"/>
        <w:numPr>
          <w:ilvl w:val="0"/>
          <w:numId w:val="13"/>
        </w:numPr>
      </w:pPr>
      <w:r w:rsidRPr="001A04F9">
        <w:t>School Meal Enquiries</w:t>
      </w:r>
    </w:p>
    <w:p w:rsidR="00943AA4" w:rsidRPr="001A04F9" w:rsidRDefault="00943AA4" w:rsidP="002865F4">
      <w:pPr>
        <w:pStyle w:val="NoSpacing"/>
        <w:numPr>
          <w:ilvl w:val="0"/>
          <w:numId w:val="13"/>
        </w:numPr>
        <w:rPr>
          <w:b/>
        </w:rPr>
      </w:pPr>
      <w:r w:rsidRPr="001A04F9">
        <w:t>Help setting up new accounts</w:t>
      </w:r>
    </w:p>
    <w:p w:rsidR="00943AA4" w:rsidRPr="001A04F9" w:rsidRDefault="00943AA4" w:rsidP="002865F4">
      <w:pPr>
        <w:pStyle w:val="NoSpacing"/>
        <w:numPr>
          <w:ilvl w:val="0"/>
          <w:numId w:val="13"/>
        </w:numPr>
        <w:rPr>
          <w:b/>
        </w:rPr>
      </w:pPr>
      <w:r w:rsidRPr="001A04F9">
        <w:t>Help with accounts that are locked</w:t>
      </w:r>
    </w:p>
    <w:p w:rsidR="00943AA4" w:rsidRPr="001A04F9" w:rsidRDefault="00943AA4" w:rsidP="002865F4">
      <w:pPr>
        <w:pStyle w:val="NoSpacing"/>
        <w:numPr>
          <w:ilvl w:val="0"/>
          <w:numId w:val="13"/>
        </w:numPr>
        <w:rPr>
          <w:b/>
        </w:rPr>
      </w:pPr>
      <w:r w:rsidRPr="001A04F9">
        <w:t>Requesting new passwords for accounts</w:t>
      </w:r>
    </w:p>
    <w:p w:rsidR="00A03C17" w:rsidRPr="00A03C17" w:rsidRDefault="00943AA4" w:rsidP="002865F4">
      <w:pPr>
        <w:pStyle w:val="NoSpacing"/>
        <w:numPr>
          <w:ilvl w:val="0"/>
          <w:numId w:val="13"/>
        </w:numPr>
        <w:rPr>
          <w:b/>
        </w:rPr>
      </w:pPr>
      <w:r w:rsidRPr="001A04F9">
        <w:t>Problem solving with log in issues</w:t>
      </w:r>
    </w:p>
    <w:p w:rsidR="002865F4" w:rsidRDefault="002865F4" w:rsidP="002865F4">
      <w:pPr>
        <w:pStyle w:val="NoSpacing"/>
      </w:pPr>
    </w:p>
    <w:p w:rsidR="00A03C17" w:rsidRPr="002865F4" w:rsidRDefault="00A03C17" w:rsidP="002865F4">
      <w:pPr>
        <w:pStyle w:val="NoSpacing"/>
        <w:rPr>
          <w:b/>
        </w:rPr>
      </w:pPr>
      <w:r w:rsidRPr="002865F4">
        <w:rPr>
          <w:b/>
        </w:rPr>
        <w:lastRenderedPageBreak/>
        <w:t xml:space="preserve">Housing: </w:t>
      </w:r>
      <w:r w:rsidRPr="002865F4">
        <w:rPr>
          <w:b/>
        </w:rPr>
        <w:tab/>
        <w:t>03456 08 12 03</w:t>
      </w:r>
    </w:p>
    <w:p w:rsidR="00A03C17" w:rsidRPr="002865F4" w:rsidRDefault="00A03C17" w:rsidP="002865F4">
      <w:pPr>
        <w:pStyle w:val="NoSpacing"/>
        <w:numPr>
          <w:ilvl w:val="0"/>
          <w:numId w:val="13"/>
        </w:numPr>
      </w:pPr>
      <w:r w:rsidRPr="002865F4">
        <w:t>Log housing repairs</w:t>
      </w:r>
    </w:p>
    <w:p w:rsidR="00A03C17" w:rsidRPr="002865F4" w:rsidRDefault="00A03C17" w:rsidP="002865F4">
      <w:pPr>
        <w:pStyle w:val="NoSpacing"/>
        <w:numPr>
          <w:ilvl w:val="0"/>
          <w:numId w:val="13"/>
        </w:numPr>
      </w:pPr>
      <w:r w:rsidRPr="002865F4">
        <w:t xml:space="preserve">Follow up repeat calls for Housing Repairs </w:t>
      </w:r>
    </w:p>
    <w:p w:rsidR="00A03C17" w:rsidRPr="002865F4" w:rsidRDefault="00A03C17" w:rsidP="002865F4">
      <w:pPr>
        <w:pStyle w:val="NoSpacing"/>
        <w:numPr>
          <w:ilvl w:val="0"/>
          <w:numId w:val="13"/>
        </w:numPr>
      </w:pPr>
      <w:r w:rsidRPr="002865F4">
        <w:t>Housing rent payments</w:t>
      </w:r>
    </w:p>
    <w:p w:rsidR="00A03C17" w:rsidRPr="002865F4" w:rsidRDefault="00A03C17" w:rsidP="002865F4">
      <w:pPr>
        <w:pStyle w:val="NoSpacing"/>
        <w:numPr>
          <w:ilvl w:val="0"/>
          <w:numId w:val="13"/>
        </w:numPr>
      </w:pPr>
      <w:r w:rsidRPr="002865F4">
        <w:t>Housing rent balance enquiries</w:t>
      </w:r>
    </w:p>
    <w:p w:rsidR="00A03C17" w:rsidRPr="002865F4" w:rsidRDefault="00A03C17" w:rsidP="002865F4">
      <w:pPr>
        <w:pStyle w:val="NoSpacing"/>
        <w:numPr>
          <w:ilvl w:val="0"/>
          <w:numId w:val="13"/>
        </w:numPr>
      </w:pPr>
      <w:r w:rsidRPr="002865F4">
        <w:t>Apply for a council property</w:t>
      </w:r>
    </w:p>
    <w:p w:rsidR="00A03C17" w:rsidRPr="002865F4" w:rsidRDefault="00A03C17" w:rsidP="002865F4">
      <w:pPr>
        <w:pStyle w:val="NoSpacing"/>
        <w:numPr>
          <w:ilvl w:val="0"/>
          <w:numId w:val="13"/>
        </w:numPr>
      </w:pPr>
      <w:r w:rsidRPr="002865F4">
        <w:t>Waiting list enquiries for a council property</w:t>
      </w:r>
    </w:p>
    <w:p w:rsidR="00A03C17" w:rsidRPr="002865F4" w:rsidRDefault="00A03C17" w:rsidP="002865F4">
      <w:pPr>
        <w:pStyle w:val="NoSpacing"/>
        <w:numPr>
          <w:ilvl w:val="0"/>
          <w:numId w:val="13"/>
        </w:numPr>
      </w:pPr>
      <w:r w:rsidRPr="002865F4">
        <w:t>Council property upgrade enquiries</w:t>
      </w:r>
    </w:p>
    <w:p w:rsidR="00A03C17" w:rsidRPr="002865F4" w:rsidRDefault="00A03C17" w:rsidP="002865F4">
      <w:pPr>
        <w:pStyle w:val="NoSpacing"/>
        <w:numPr>
          <w:ilvl w:val="0"/>
          <w:numId w:val="13"/>
        </w:numPr>
      </w:pPr>
      <w:r w:rsidRPr="002865F4">
        <w:t>Garden maintenance enquiries</w:t>
      </w:r>
    </w:p>
    <w:p w:rsidR="00A03C17" w:rsidRPr="002865F4" w:rsidRDefault="00A03C17" w:rsidP="002865F4">
      <w:pPr>
        <w:pStyle w:val="NoSpacing"/>
        <w:numPr>
          <w:ilvl w:val="0"/>
          <w:numId w:val="13"/>
        </w:numPr>
      </w:pPr>
      <w:r w:rsidRPr="002865F4">
        <w:t>Tenancy enquiries/changes (this passed to the relevant office)</w:t>
      </w:r>
    </w:p>
    <w:p w:rsidR="00943A29" w:rsidRDefault="00943A29" w:rsidP="002865F4">
      <w:pPr>
        <w:pStyle w:val="NoSpacing"/>
      </w:pPr>
    </w:p>
    <w:p w:rsidR="00A03C17" w:rsidRPr="002865F4" w:rsidRDefault="00A03C17" w:rsidP="002865F4">
      <w:pPr>
        <w:pStyle w:val="NoSpacing"/>
        <w:rPr>
          <w:b/>
          <w:color w:val="0000FF"/>
        </w:rPr>
      </w:pPr>
      <w:r w:rsidRPr="002865F4">
        <w:rPr>
          <w:b/>
        </w:rPr>
        <w:t xml:space="preserve">Planning: </w:t>
      </w:r>
      <w:r w:rsidRPr="002865F4">
        <w:rPr>
          <w:b/>
        </w:rPr>
        <w:tab/>
        <w:t>03456 08 12 04</w:t>
      </w:r>
    </w:p>
    <w:p w:rsidR="00A03C17" w:rsidRDefault="00A03C17" w:rsidP="002865F4">
      <w:pPr>
        <w:pStyle w:val="NoSpacing"/>
        <w:numPr>
          <w:ilvl w:val="0"/>
          <w:numId w:val="13"/>
        </w:numPr>
      </w:pPr>
      <w:r>
        <w:t>Passing planning enquiries to relevant area office</w:t>
      </w:r>
    </w:p>
    <w:p w:rsidR="00A03C17" w:rsidRDefault="00A03C17" w:rsidP="002865F4">
      <w:pPr>
        <w:pStyle w:val="NoSpacing"/>
        <w:numPr>
          <w:ilvl w:val="0"/>
          <w:numId w:val="13"/>
        </w:numPr>
      </w:pPr>
      <w:r>
        <w:t>Passing building standards enquiries to relevant area office</w:t>
      </w:r>
    </w:p>
    <w:p w:rsidR="00A03C17" w:rsidRDefault="00A03C17" w:rsidP="002865F4">
      <w:pPr>
        <w:pStyle w:val="NoSpacing"/>
        <w:numPr>
          <w:ilvl w:val="0"/>
          <w:numId w:val="13"/>
        </w:numPr>
      </w:pPr>
      <w:r>
        <w:t>Promote website for checking applications</w:t>
      </w:r>
    </w:p>
    <w:p w:rsidR="00943A29" w:rsidRDefault="00943A29" w:rsidP="002865F4">
      <w:pPr>
        <w:pStyle w:val="NoSpacing"/>
      </w:pPr>
    </w:p>
    <w:p w:rsidR="00A03C17" w:rsidRPr="008A4F9A" w:rsidRDefault="00A03C17" w:rsidP="002865F4">
      <w:pPr>
        <w:pStyle w:val="NoSpacing"/>
        <w:rPr>
          <w:b/>
        </w:rPr>
      </w:pPr>
      <w:r w:rsidRPr="008A4F9A">
        <w:rPr>
          <w:b/>
        </w:rPr>
        <w:t xml:space="preserve">Roads: </w:t>
      </w:r>
      <w:r w:rsidRPr="008A4F9A">
        <w:rPr>
          <w:b/>
        </w:rPr>
        <w:tab/>
      </w:r>
      <w:r w:rsidRPr="008A4F9A">
        <w:rPr>
          <w:b/>
        </w:rPr>
        <w:tab/>
        <w:t>03456 08 12 05</w:t>
      </w:r>
    </w:p>
    <w:p w:rsidR="00A03C17" w:rsidRDefault="00A03C17" w:rsidP="008A4F9A">
      <w:pPr>
        <w:pStyle w:val="NoSpacing"/>
        <w:numPr>
          <w:ilvl w:val="0"/>
          <w:numId w:val="13"/>
        </w:numPr>
      </w:pPr>
      <w:r>
        <w:t>Report Street Lighting faults</w:t>
      </w:r>
    </w:p>
    <w:p w:rsidR="00A03C17" w:rsidRDefault="00A03C17" w:rsidP="008A4F9A">
      <w:pPr>
        <w:pStyle w:val="NoSpacing"/>
        <w:numPr>
          <w:ilvl w:val="0"/>
          <w:numId w:val="13"/>
        </w:numPr>
      </w:pPr>
      <w:r>
        <w:t>Report Road defects (e.g. potholes/ surfacing/road signage etc.)</w:t>
      </w:r>
    </w:p>
    <w:p w:rsidR="00A03C17" w:rsidRDefault="00A03C17" w:rsidP="008A4F9A">
      <w:pPr>
        <w:pStyle w:val="NoSpacing"/>
        <w:numPr>
          <w:ilvl w:val="0"/>
          <w:numId w:val="13"/>
        </w:numPr>
      </w:pPr>
      <w:r>
        <w:t>Follow up repeat calls for repeat road defects</w:t>
      </w:r>
    </w:p>
    <w:p w:rsidR="00A03C17" w:rsidRDefault="00A03C17" w:rsidP="008A4F9A">
      <w:pPr>
        <w:pStyle w:val="NoSpacing"/>
        <w:numPr>
          <w:ilvl w:val="0"/>
          <w:numId w:val="13"/>
        </w:numPr>
      </w:pPr>
      <w:r>
        <w:t>Winter maintenance (e.g. requesting gritters/grit bins to be filled/requests for new grit bins)</w:t>
      </w:r>
    </w:p>
    <w:p w:rsidR="00A03C17" w:rsidRDefault="00A03C17" w:rsidP="008A4F9A">
      <w:pPr>
        <w:pStyle w:val="NoSpacing"/>
        <w:numPr>
          <w:ilvl w:val="0"/>
          <w:numId w:val="13"/>
        </w:numPr>
      </w:pPr>
      <w:r>
        <w:t>Landscape Services (e.g. road verges and open spaces needing attended to)</w:t>
      </w:r>
    </w:p>
    <w:p w:rsidR="00A03C17" w:rsidRDefault="00A03C17" w:rsidP="008A4F9A">
      <w:pPr>
        <w:pStyle w:val="NoSpacing"/>
        <w:numPr>
          <w:ilvl w:val="0"/>
          <w:numId w:val="13"/>
        </w:numPr>
      </w:pPr>
      <w:r>
        <w:t>Emergency road issues (e.g. Oil spillages, trees on road, signage request following RTC’s)</w:t>
      </w:r>
    </w:p>
    <w:p w:rsidR="008A4F9A" w:rsidRDefault="008A4F9A" w:rsidP="008A4F9A">
      <w:pPr>
        <w:pStyle w:val="NoSpacing"/>
      </w:pPr>
    </w:p>
    <w:p w:rsidR="00A03C17" w:rsidRPr="008A4F9A" w:rsidRDefault="00A03C17" w:rsidP="008A4F9A">
      <w:pPr>
        <w:pStyle w:val="NoSpacing"/>
        <w:rPr>
          <w:b/>
        </w:rPr>
      </w:pPr>
      <w:r w:rsidRPr="008A4F9A">
        <w:rPr>
          <w:b/>
        </w:rPr>
        <w:t xml:space="preserve">Social Care: </w:t>
      </w:r>
      <w:r w:rsidRPr="008A4F9A">
        <w:rPr>
          <w:b/>
        </w:rPr>
        <w:tab/>
        <w:t>03456 08 12 06</w:t>
      </w:r>
    </w:p>
    <w:p w:rsidR="00A03C17" w:rsidRPr="008A4F9A" w:rsidRDefault="00A03C17" w:rsidP="002B129B">
      <w:pPr>
        <w:pStyle w:val="NoSpacing"/>
        <w:ind w:firstLine="360"/>
        <w:rPr>
          <w:b/>
          <w:i/>
          <w:color w:val="000000" w:themeColor="text1"/>
        </w:rPr>
      </w:pPr>
      <w:r w:rsidRPr="008A4F9A">
        <w:rPr>
          <w:b/>
          <w:i/>
          <w:color w:val="000000" w:themeColor="text1"/>
        </w:rPr>
        <w:t>Occupational Therapy</w:t>
      </w:r>
    </w:p>
    <w:p w:rsidR="00A03C17" w:rsidRDefault="00A03C17" w:rsidP="008A4F9A">
      <w:pPr>
        <w:pStyle w:val="NoSpacing"/>
        <w:numPr>
          <w:ilvl w:val="0"/>
          <w:numId w:val="13"/>
        </w:numPr>
        <w:rPr>
          <w:color w:val="000000" w:themeColor="text1"/>
        </w:rPr>
      </w:pPr>
      <w:r>
        <w:rPr>
          <w:color w:val="000000" w:themeColor="text1"/>
        </w:rPr>
        <w:t>Referrals to request new equipment to help customers remain independent at home (e.g. shower stools, handrails, raised toilet seats etc.)</w:t>
      </w:r>
    </w:p>
    <w:p w:rsidR="00A03C17" w:rsidRDefault="00A03C17" w:rsidP="008A4F9A">
      <w:pPr>
        <w:pStyle w:val="NoSpacing"/>
        <w:numPr>
          <w:ilvl w:val="0"/>
          <w:numId w:val="13"/>
        </w:numPr>
        <w:rPr>
          <w:color w:val="000000" w:themeColor="text1"/>
        </w:rPr>
      </w:pPr>
      <w:r>
        <w:rPr>
          <w:color w:val="000000" w:themeColor="text1"/>
        </w:rPr>
        <w:t>Change in circumstances</w:t>
      </w:r>
    </w:p>
    <w:p w:rsidR="00A03C17" w:rsidRDefault="00A03C17" w:rsidP="008A4F9A">
      <w:pPr>
        <w:pStyle w:val="NoSpacing"/>
        <w:numPr>
          <w:ilvl w:val="0"/>
          <w:numId w:val="13"/>
        </w:numPr>
        <w:rPr>
          <w:color w:val="000000" w:themeColor="text1"/>
        </w:rPr>
      </w:pPr>
      <w:r>
        <w:rPr>
          <w:color w:val="000000" w:themeColor="text1"/>
        </w:rPr>
        <w:t>Requesting repairs/uplifts of equipment that was provided</w:t>
      </w:r>
    </w:p>
    <w:p w:rsidR="00A03C17" w:rsidRDefault="00A03C17" w:rsidP="008A4F9A">
      <w:pPr>
        <w:pStyle w:val="NoSpacing"/>
        <w:numPr>
          <w:ilvl w:val="0"/>
          <w:numId w:val="13"/>
        </w:numPr>
        <w:rPr>
          <w:color w:val="000000" w:themeColor="text1"/>
        </w:rPr>
      </w:pPr>
      <w:r>
        <w:rPr>
          <w:color w:val="000000" w:themeColor="text1"/>
        </w:rPr>
        <w:t>Follow up calls for referrals that are awaiting contact from an Occupational Therapist</w:t>
      </w:r>
    </w:p>
    <w:p w:rsidR="008A4F9A" w:rsidRDefault="008A4F9A" w:rsidP="008A4F9A">
      <w:pPr>
        <w:pStyle w:val="NoSpacing"/>
        <w:rPr>
          <w:color w:val="000000" w:themeColor="text1"/>
        </w:rPr>
      </w:pPr>
    </w:p>
    <w:p w:rsidR="00A03C17" w:rsidRPr="008A4F9A" w:rsidRDefault="005D0C59" w:rsidP="002B129B">
      <w:pPr>
        <w:pStyle w:val="NoSpacing"/>
        <w:ind w:firstLine="360"/>
        <w:rPr>
          <w:b/>
          <w:i/>
          <w:color w:val="000000" w:themeColor="text1"/>
        </w:rPr>
      </w:pPr>
      <w:r w:rsidRPr="008A4F9A">
        <w:rPr>
          <w:b/>
          <w:i/>
          <w:color w:val="000000" w:themeColor="text1"/>
        </w:rPr>
        <w:t>Care Management</w:t>
      </w:r>
    </w:p>
    <w:p w:rsidR="005D0C59" w:rsidRPr="003F7C73" w:rsidRDefault="008A4F9A" w:rsidP="003F7C73">
      <w:pPr>
        <w:pStyle w:val="NoSpacing"/>
        <w:numPr>
          <w:ilvl w:val="0"/>
          <w:numId w:val="13"/>
        </w:numPr>
      </w:pPr>
      <w:r w:rsidRPr="003F7C73">
        <w:t>R</w:t>
      </w:r>
      <w:r w:rsidR="005D0C59" w:rsidRPr="003F7C73">
        <w:t>eferrals to request help around the home (e.g. personal care/help taking medication/meal management etc.)</w:t>
      </w:r>
    </w:p>
    <w:p w:rsidR="005D0C59" w:rsidRPr="003F7C73" w:rsidRDefault="005D0C59" w:rsidP="003F7C73">
      <w:pPr>
        <w:pStyle w:val="NoSpacing"/>
        <w:numPr>
          <w:ilvl w:val="0"/>
          <w:numId w:val="13"/>
        </w:numPr>
      </w:pPr>
      <w:r w:rsidRPr="003F7C73">
        <w:t>Restarting care packages due to hospital discharges</w:t>
      </w:r>
    </w:p>
    <w:p w:rsidR="005D0C59" w:rsidRPr="003F7C73" w:rsidRDefault="005D0C59" w:rsidP="003F7C73">
      <w:pPr>
        <w:pStyle w:val="NoSpacing"/>
        <w:numPr>
          <w:ilvl w:val="0"/>
          <w:numId w:val="13"/>
        </w:numPr>
      </w:pPr>
      <w:r w:rsidRPr="003F7C73">
        <w:t>Referrals for respite care</w:t>
      </w:r>
    </w:p>
    <w:p w:rsidR="005D0C59" w:rsidRPr="003F7C73" w:rsidRDefault="005D0C59" w:rsidP="003F7C73">
      <w:pPr>
        <w:pStyle w:val="NoSpacing"/>
        <w:numPr>
          <w:ilvl w:val="0"/>
          <w:numId w:val="13"/>
        </w:numPr>
      </w:pPr>
      <w:r w:rsidRPr="003F7C73">
        <w:t>Customer reporting their carer has not attended</w:t>
      </w:r>
    </w:p>
    <w:p w:rsidR="005D0C59" w:rsidRPr="003F7C73" w:rsidRDefault="005D0C59" w:rsidP="003F7C73">
      <w:pPr>
        <w:pStyle w:val="NoSpacing"/>
        <w:numPr>
          <w:ilvl w:val="0"/>
          <w:numId w:val="13"/>
        </w:numPr>
      </w:pPr>
      <w:r w:rsidRPr="003F7C73">
        <w:t>Change in circumstances</w:t>
      </w:r>
    </w:p>
    <w:p w:rsidR="00745659" w:rsidRPr="003F7C73" w:rsidRDefault="00745659" w:rsidP="003F7C73">
      <w:pPr>
        <w:pStyle w:val="NoSpacing"/>
        <w:numPr>
          <w:ilvl w:val="0"/>
          <w:numId w:val="13"/>
        </w:numPr>
      </w:pPr>
      <w:r w:rsidRPr="003F7C73">
        <w:t xml:space="preserve">Follow up calls for referrals that are </w:t>
      </w:r>
      <w:r w:rsidR="001D6948" w:rsidRPr="003F7C73">
        <w:t>awaiting contact from Care Management</w:t>
      </w:r>
    </w:p>
    <w:p w:rsidR="008A4F9A" w:rsidRPr="002B129B" w:rsidRDefault="008A4F9A" w:rsidP="002B129B">
      <w:pPr>
        <w:pStyle w:val="NoSpacing"/>
      </w:pPr>
    </w:p>
    <w:p w:rsidR="005D0C59" w:rsidRPr="008A4F9A" w:rsidRDefault="005D0C59" w:rsidP="003F7C73">
      <w:pPr>
        <w:pStyle w:val="NoSpacing"/>
        <w:ind w:firstLine="360"/>
        <w:rPr>
          <w:b/>
          <w:i/>
        </w:rPr>
      </w:pPr>
      <w:r w:rsidRPr="008A4F9A">
        <w:rPr>
          <w:b/>
          <w:i/>
        </w:rPr>
        <w:t>Telecare</w:t>
      </w:r>
    </w:p>
    <w:p w:rsidR="005D0C59" w:rsidRDefault="005D0C59" w:rsidP="008A4F9A">
      <w:pPr>
        <w:pStyle w:val="NoSpacing"/>
        <w:numPr>
          <w:ilvl w:val="0"/>
          <w:numId w:val="13"/>
        </w:numPr>
      </w:pPr>
      <w:r>
        <w:t>Referrals for telecare equipment and community alarms (equipment that alerts customers contacts in the event of an emergency, such as a fall)</w:t>
      </w:r>
    </w:p>
    <w:p w:rsidR="005D0C59" w:rsidRDefault="005D0C59" w:rsidP="008A4F9A">
      <w:pPr>
        <w:pStyle w:val="NoSpacing"/>
        <w:numPr>
          <w:ilvl w:val="0"/>
          <w:numId w:val="13"/>
        </w:numPr>
      </w:pPr>
      <w:r>
        <w:t>Requesting repair/uplift of equipment</w:t>
      </w:r>
    </w:p>
    <w:p w:rsidR="005D0C59" w:rsidRDefault="005D0C59" w:rsidP="008A4F9A">
      <w:pPr>
        <w:pStyle w:val="NoSpacing"/>
        <w:numPr>
          <w:ilvl w:val="0"/>
          <w:numId w:val="13"/>
        </w:numPr>
      </w:pPr>
      <w:r>
        <w:t>Change in circumstances</w:t>
      </w:r>
    </w:p>
    <w:p w:rsidR="0006451B" w:rsidRDefault="0006451B" w:rsidP="008A4F9A">
      <w:pPr>
        <w:pStyle w:val="NoSpacing"/>
        <w:numPr>
          <w:ilvl w:val="0"/>
          <w:numId w:val="13"/>
        </w:numPr>
      </w:pPr>
      <w:r>
        <w:t>Billing Enquiries</w:t>
      </w:r>
    </w:p>
    <w:p w:rsidR="00300B6A" w:rsidRDefault="00300B6A" w:rsidP="008A4F9A">
      <w:pPr>
        <w:pStyle w:val="NoSpacing"/>
      </w:pPr>
    </w:p>
    <w:p w:rsidR="0006451B" w:rsidRPr="008A4F9A" w:rsidRDefault="0006451B" w:rsidP="008A4F9A">
      <w:pPr>
        <w:pStyle w:val="NoSpacing"/>
        <w:rPr>
          <w:b/>
        </w:rPr>
      </w:pPr>
      <w:r w:rsidRPr="008A4F9A">
        <w:rPr>
          <w:b/>
        </w:rPr>
        <w:t xml:space="preserve">Waste: </w:t>
      </w:r>
      <w:r w:rsidRPr="008A4F9A">
        <w:rPr>
          <w:b/>
        </w:rPr>
        <w:tab/>
      </w:r>
      <w:r w:rsidRPr="008A4F9A">
        <w:rPr>
          <w:b/>
        </w:rPr>
        <w:tab/>
        <w:t>03456 08 12 07</w:t>
      </w:r>
    </w:p>
    <w:p w:rsidR="0006451B" w:rsidRPr="005D1BA2" w:rsidRDefault="0006451B" w:rsidP="008A4F9A">
      <w:pPr>
        <w:pStyle w:val="NoSpacing"/>
        <w:numPr>
          <w:ilvl w:val="0"/>
          <w:numId w:val="13"/>
        </w:numPr>
        <w:rPr>
          <w:b/>
        </w:rPr>
      </w:pPr>
      <w:r>
        <w:t>Report missed collection for refuse/recycling and food waste</w:t>
      </w:r>
    </w:p>
    <w:p w:rsidR="0006451B" w:rsidRPr="005D1BA2" w:rsidRDefault="0006451B" w:rsidP="008A4F9A">
      <w:pPr>
        <w:pStyle w:val="NoSpacing"/>
        <w:numPr>
          <w:ilvl w:val="0"/>
          <w:numId w:val="13"/>
        </w:numPr>
        <w:rPr>
          <w:b/>
        </w:rPr>
      </w:pPr>
      <w:r>
        <w:t>Request new containers (charges apply for refuse containers)</w:t>
      </w:r>
    </w:p>
    <w:p w:rsidR="0006451B" w:rsidRPr="005D1BA2" w:rsidRDefault="0006451B" w:rsidP="008A4F9A">
      <w:pPr>
        <w:pStyle w:val="NoSpacing"/>
        <w:numPr>
          <w:ilvl w:val="0"/>
          <w:numId w:val="13"/>
        </w:numPr>
        <w:rPr>
          <w:b/>
        </w:rPr>
      </w:pPr>
      <w:r>
        <w:t>Request a special uplift of bulky items (chargeable service)</w:t>
      </w:r>
    </w:p>
    <w:p w:rsidR="0006451B" w:rsidRPr="005D1BA2" w:rsidRDefault="0006451B" w:rsidP="008A4F9A">
      <w:pPr>
        <w:pStyle w:val="NoSpacing"/>
        <w:numPr>
          <w:ilvl w:val="0"/>
          <w:numId w:val="13"/>
        </w:numPr>
        <w:rPr>
          <w:b/>
        </w:rPr>
      </w:pPr>
      <w:r>
        <w:t>Take payments for new containers and special uplifts</w:t>
      </w:r>
    </w:p>
    <w:p w:rsidR="0006451B" w:rsidRPr="005D1BA2" w:rsidRDefault="0006451B" w:rsidP="008A4F9A">
      <w:pPr>
        <w:pStyle w:val="NoSpacing"/>
        <w:numPr>
          <w:ilvl w:val="0"/>
          <w:numId w:val="13"/>
        </w:numPr>
        <w:rPr>
          <w:b/>
        </w:rPr>
      </w:pPr>
      <w:r>
        <w:t>Request collection dates</w:t>
      </w:r>
    </w:p>
    <w:p w:rsidR="0006451B" w:rsidRPr="005D1BA2" w:rsidRDefault="0006451B" w:rsidP="008A4F9A">
      <w:pPr>
        <w:pStyle w:val="NoSpacing"/>
        <w:numPr>
          <w:ilvl w:val="0"/>
          <w:numId w:val="13"/>
        </w:numPr>
        <w:rPr>
          <w:b/>
        </w:rPr>
      </w:pPr>
      <w:r>
        <w:lastRenderedPageBreak/>
        <w:t>Report fly tipping</w:t>
      </w:r>
    </w:p>
    <w:p w:rsidR="0006451B" w:rsidRPr="005D1BA2" w:rsidRDefault="0006451B" w:rsidP="008A4F9A">
      <w:pPr>
        <w:pStyle w:val="NoSpacing"/>
        <w:numPr>
          <w:ilvl w:val="0"/>
          <w:numId w:val="13"/>
        </w:numPr>
        <w:rPr>
          <w:b/>
        </w:rPr>
      </w:pPr>
      <w:r>
        <w:t>Report abandoned vehicles</w:t>
      </w:r>
    </w:p>
    <w:p w:rsidR="0006451B" w:rsidRPr="005D1BA2" w:rsidRDefault="0006451B" w:rsidP="008A4F9A">
      <w:pPr>
        <w:pStyle w:val="NoSpacing"/>
        <w:numPr>
          <w:ilvl w:val="0"/>
          <w:numId w:val="13"/>
        </w:numPr>
        <w:rPr>
          <w:b/>
        </w:rPr>
      </w:pPr>
      <w:r>
        <w:t>Report sharp objects that have been left in a public area</w:t>
      </w:r>
    </w:p>
    <w:p w:rsidR="0006451B" w:rsidRPr="005D1BA2" w:rsidRDefault="0006451B" w:rsidP="008A4F9A">
      <w:pPr>
        <w:pStyle w:val="NoSpacing"/>
        <w:numPr>
          <w:ilvl w:val="0"/>
          <w:numId w:val="13"/>
        </w:numPr>
        <w:rPr>
          <w:b/>
        </w:rPr>
      </w:pPr>
      <w:r>
        <w:t>Report issues with public conveniences</w:t>
      </w:r>
    </w:p>
    <w:p w:rsidR="0006451B" w:rsidRPr="00E27179" w:rsidRDefault="0006451B" w:rsidP="008A4F9A">
      <w:pPr>
        <w:pStyle w:val="NoSpacing"/>
        <w:numPr>
          <w:ilvl w:val="0"/>
          <w:numId w:val="13"/>
        </w:numPr>
        <w:rPr>
          <w:b/>
        </w:rPr>
      </w:pPr>
      <w:r>
        <w:t>Request compost containers (chargeable service)</w:t>
      </w:r>
    </w:p>
    <w:p w:rsidR="00A03C17" w:rsidRPr="00096299" w:rsidRDefault="00A03C17" w:rsidP="008A4F9A">
      <w:pPr>
        <w:pStyle w:val="NoSpacing"/>
      </w:pPr>
    </w:p>
    <w:p w:rsidR="0006451B" w:rsidRPr="008A4F9A" w:rsidRDefault="0006451B" w:rsidP="008A4F9A">
      <w:pPr>
        <w:pStyle w:val="NoSpacing"/>
        <w:rPr>
          <w:b/>
        </w:rPr>
      </w:pPr>
      <w:r w:rsidRPr="008A4F9A">
        <w:rPr>
          <w:b/>
        </w:rPr>
        <w:t>General Enquiries</w:t>
      </w:r>
      <w:r w:rsidR="00745659" w:rsidRPr="008A4F9A">
        <w:rPr>
          <w:b/>
        </w:rPr>
        <w:t xml:space="preserve">: </w:t>
      </w:r>
      <w:r w:rsidR="00745659" w:rsidRPr="008A4F9A">
        <w:rPr>
          <w:b/>
        </w:rPr>
        <w:tab/>
      </w:r>
      <w:r w:rsidRPr="008A4F9A">
        <w:rPr>
          <w:b/>
        </w:rPr>
        <w:t>03456 08 12 08</w:t>
      </w:r>
    </w:p>
    <w:p w:rsidR="0006451B" w:rsidRPr="001A04F9" w:rsidRDefault="008A4F9A" w:rsidP="008A4F9A">
      <w:pPr>
        <w:pStyle w:val="NoSpacing"/>
        <w:numPr>
          <w:ilvl w:val="0"/>
          <w:numId w:val="13"/>
        </w:numPr>
        <w:rPr>
          <w:b/>
          <w:color w:val="000000" w:themeColor="text1"/>
        </w:rPr>
      </w:pPr>
      <w:r>
        <w:rPr>
          <w:color w:val="000000" w:themeColor="text1"/>
        </w:rPr>
        <w:t xml:space="preserve">Link to automated </w:t>
      </w:r>
      <w:r w:rsidR="0006451B">
        <w:rPr>
          <w:color w:val="000000" w:themeColor="text1"/>
        </w:rPr>
        <w:t>payments</w:t>
      </w:r>
      <w:r>
        <w:rPr>
          <w:color w:val="000000" w:themeColor="text1"/>
        </w:rPr>
        <w:t xml:space="preserve"> line</w:t>
      </w:r>
      <w:r w:rsidR="0006451B">
        <w:rPr>
          <w:color w:val="000000" w:themeColor="text1"/>
        </w:rPr>
        <w:t xml:space="preserve"> for council tax, housing rent, invoices and business rates</w:t>
      </w:r>
    </w:p>
    <w:p w:rsidR="0006451B" w:rsidRPr="00AC30A0" w:rsidRDefault="0006451B" w:rsidP="008A4F9A">
      <w:pPr>
        <w:pStyle w:val="NoSpacing"/>
        <w:numPr>
          <w:ilvl w:val="0"/>
          <w:numId w:val="13"/>
        </w:numPr>
        <w:rPr>
          <w:b/>
          <w:color w:val="000000" w:themeColor="text1"/>
        </w:rPr>
      </w:pPr>
      <w:r>
        <w:rPr>
          <w:color w:val="000000" w:themeColor="text1"/>
        </w:rPr>
        <w:t>Passing calls to relevant person/service</w:t>
      </w:r>
    </w:p>
    <w:p w:rsidR="0006451B" w:rsidRPr="00AC30A0" w:rsidRDefault="0006451B" w:rsidP="008A4F9A">
      <w:pPr>
        <w:pStyle w:val="NoSpacing"/>
        <w:numPr>
          <w:ilvl w:val="0"/>
          <w:numId w:val="13"/>
        </w:numPr>
        <w:rPr>
          <w:b/>
          <w:color w:val="000000" w:themeColor="text1"/>
        </w:rPr>
      </w:pPr>
      <w:r>
        <w:rPr>
          <w:color w:val="000000" w:themeColor="text1"/>
        </w:rPr>
        <w:t>Requests for Job Applications</w:t>
      </w:r>
    </w:p>
    <w:p w:rsidR="0006451B" w:rsidRPr="00AC30A0" w:rsidRDefault="0006451B" w:rsidP="008A4F9A">
      <w:pPr>
        <w:pStyle w:val="NoSpacing"/>
        <w:numPr>
          <w:ilvl w:val="0"/>
          <w:numId w:val="13"/>
        </w:numPr>
        <w:rPr>
          <w:b/>
          <w:color w:val="000000" w:themeColor="text1"/>
        </w:rPr>
      </w:pPr>
      <w:r>
        <w:rPr>
          <w:color w:val="000000" w:themeColor="text1"/>
        </w:rPr>
        <w:t>Requests for Blue Badges (New applications/ renewals and issues with badges)</w:t>
      </w:r>
    </w:p>
    <w:p w:rsidR="0006451B" w:rsidRPr="00AC30A0" w:rsidRDefault="0006451B" w:rsidP="00B90E48">
      <w:pPr>
        <w:pStyle w:val="NoSpacing"/>
        <w:numPr>
          <w:ilvl w:val="0"/>
          <w:numId w:val="13"/>
        </w:numPr>
        <w:rPr>
          <w:b/>
          <w:color w:val="000000" w:themeColor="text1"/>
        </w:rPr>
      </w:pPr>
      <w:r>
        <w:rPr>
          <w:color w:val="000000" w:themeColor="text1"/>
        </w:rPr>
        <w:t>Requests for Entitlement Cards (60+ Elderly Cards, Disabled Cards and Young Scot Cards – New application, renewals and issues with cards)</w:t>
      </w:r>
    </w:p>
    <w:p w:rsidR="0006451B" w:rsidRPr="00AC30A0" w:rsidRDefault="0006451B" w:rsidP="00B90E48">
      <w:pPr>
        <w:pStyle w:val="NoSpacing"/>
        <w:numPr>
          <w:ilvl w:val="0"/>
          <w:numId w:val="13"/>
        </w:numPr>
        <w:rPr>
          <w:b/>
          <w:color w:val="000000" w:themeColor="text1"/>
        </w:rPr>
      </w:pPr>
      <w:r>
        <w:rPr>
          <w:color w:val="000000" w:themeColor="text1"/>
        </w:rPr>
        <w:t>Request for TaxiCards (New applications, renewals, requests for vouchers and issues with cards)</w:t>
      </w:r>
    </w:p>
    <w:p w:rsidR="0006451B" w:rsidRPr="00AC30A0" w:rsidRDefault="0006451B" w:rsidP="00B90E48">
      <w:pPr>
        <w:pStyle w:val="NoSpacing"/>
        <w:numPr>
          <w:ilvl w:val="0"/>
          <w:numId w:val="13"/>
        </w:numPr>
        <w:rPr>
          <w:b/>
          <w:color w:val="000000" w:themeColor="text1"/>
        </w:rPr>
      </w:pPr>
      <w:r>
        <w:rPr>
          <w:color w:val="000000" w:themeColor="text1"/>
        </w:rPr>
        <w:t>Transferring calls from customers who have received a Zero Tolerance Card</w:t>
      </w:r>
    </w:p>
    <w:p w:rsidR="0006451B" w:rsidRPr="00AC30A0" w:rsidRDefault="0006451B" w:rsidP="00B90E48">
      <w:pPr>
        <w:pStyle w:val="NoSpacing"/>
        <w:numPr>
          <w:ilvl w:val="0"/>
          <w:numId w:val="13"/>
        </w:numPr>
        <w:rPr>
          <w:b/>
          <w:color w:val="000000" w:themeColor="text1"/>
        </w:rPr>
      </w:pPr>
      <w:r>
        <w:rPr>
          <w:color w:val="000000" w:themeColor="text1"/>
        </w:rPr>
        <w:t>Lair Ornamentation</w:t>
      </w:r>
    </w:p>
    <w:p w:rsidR="0006451B" w:rsidRPr="00AC30A0" w:rsidRDefault="0006451B" w:rsidP="00B90E48">
      <w:pPr>
        <w:pStyle w:val="NoSpacing"/>
        <w:numPr>
          <w:ilvl w:val="0"/>
          <w:numId w:val="13"/>
        </w:numPr>
        <w:rPr>
          <w:b/>
          <w:color w:val="000000" w:themeColor="text1"/>
        </w:rPr>
      </w:pPr>
      <w:r>
        <w:rPr>
          <w:color w:val="000000" w:themeColor="text1"/>
        </w:rPr>
        <w:t>Feedb</w:t>
      </w:r>
      <w:r w:rsidR="00943A29">
        <w:rPr>
          <w:color w:val="000000" w:themeColor="text1"/>
        </w:rPr>
        <w:t>ack (Compliments, Complaints &amp; C</w:t>
      </w:r>
      <w:r>
        <w:rPr>
          <w:color w:val="000000" w:themeColor="text1"/>
        </w:rPr>
        <w:t>omments)</w:t>
      </w:r>
    </w:p>
    <w:p w:rsidR="00B90E48" w:rsidRDefault="00B90E48" w:rsidP="008A4F9A">
      <w:pPr>
        <w:pStyle w:val="NoSpacing"/>
        <w:rPr>
          <w:rFonts w:cs="Arial"/>
          <w:color w:val="000000"/>
        </w:rPr>
      </w:pPr>
    </w:p>
    <w:p w:rsidR="008A506A" w:rsidRDefault="008A506A" w:rsidP="008A4F9A">
      <w:pPr>
        <w:pStyle w:val="NoSpacing"/>
        <w:rPr>
          <w:rFonts w:cs="Arial"/>
          <w:color w:val="000000"/>
        </w:rPr>
      </w:pPr>
    </w:p>
    <w:p w:rsidR="008A506A" w:rsidRDefault="008A506A" w:rsidP="008A4F9A">
      <w:pPr>
        <w:pStyle w:val="NoSpacing"/>
        <w:rPr>
          <w:rFonts w:cs="Arial"/>
          <w:color w:val="000000"/>
        </w:rPr>
      </w:pPr>
    </w:p>
    <w:p w:rsidR="008A506A" w:rsidRDefault="008A506A" w:rsidP="008A4F9A">
      <w:pPr>
        <w:pStyle w:val="NoSpacing"/>
        <w:rPr>
          <w:rFonts w:cs="Arial"/>
          <w:color w:val="000000"/>
        </w:rPr>
      </w:pPr>
    </w:p>
    <w:p w:rsidR="00A13F95" w:rsidRPr="00B90E48" w:rsidRDefault="00A13F95" w:rsidP="00A13F95">
      <w:pPr>
        <w:spacing w:after="0" w:line="240" w:lineRule="auto"/>
        <w:rPr>
          <w:b/>
          <w:color w:val="0070C0"/>
        </w:rPr>
      </w:pPr>
      <w:r w:rsidRPr="00B90E48">
        <w:rPr>
          <w:b/>
          <w:color w:val="0070C0"/>
        </w:rPr>
        <w:t>What are Service Points?</w:t>
      </w:r>
    </w:p>
    <w:p w:rsidR="00A13F95" w:rsidRDefault="00A13F95" w:rsidP="00A13F95">
      <w:pPr>
        <w:spacing w:after="0" w:line="240" w:lineRule="auto"/>
      </w:pPr>
      <w:r>
        <w:t>Service Points are offices which are open to the public, based in 6 locations across Aberdeenshire and are open 8.45 am to 5 pm Monday to Friday.</w:t>
      </w:r>
    </w:p>
    <w:p w:rsidR="00A13F95" w:rsidRDefault="00A13F95" w:rsidP="00A13F95">
      <w:pPr>
        <w:spacing w:after="0" w:line="240" w:lineRule="auto"/>
      </w:pPr>
    </w:p>
    <w:p w:rsidR="00A13F95" w:rsidRPr="00B90E48" w:rsidRDefault="00A13F95" w:rsidP="00A13F95">
      <w:pPr>
        <w:spacing w:after="0" w:line="240" w:lineRule="auto"/>
        <w:rPr>
          <w:b/>
          <w:color w:val="0070C0"/>
        </w:rPr>
      </w:pPr>
      <w:r w:rsidRPr="00B90E48">
        <w:rPr>
          <w:b/>
          <w:color w:val="0070C0"/>
        </w:rPr>
        <w:t>Where are the Service Points</w:t>
      </w:r>
      <w:r w:rsidR="00B90E48">
        <w:rPr>
          <w:b/>
          <w:color w:val="0070C0"/>
        </w:rPr>
        <w:t xml:space="preserve"> current located</w:t>
      </w:r>
      <w:r w:rsidRPr="00B90E48">
        <w:rPr>
          <w:b/>
          <w:color w:val="0070C0"/>
        </w:rPr>
        <w:t>?</w:t>
      </w:r>
    </w:p>
    <w:p w:rsidR="00A13F95" w:rsidRDefault="00A13F95" w:rsidP="00A13F95">
      <w:pPr>
        <w:spacing w:after="0" w:line="240" w:lineRule="auto"/>
      </w:pPr>
      <w:r>
        <w:t>Service Points are currently based at:-</w:t>
      </w:r>
    </w:p>
    <w:p w:rsidR="00A13F95" w:rsidRDefault="00A13F95" w:rsidP="00B90E48">
      <w:pPr>
        <w:pStyle w:val="ListParagraph"/>
        <w:numPr>
          <w:ilvl w:val="0"/>
          <w:numId w:val="13"/>
        </w:numPr>
        <w:spacing w:after="0" w:line="240" w:lineRule="auto"/>
      </w:pPr>
      <w:r>
        <w:t>45 Bridge Street, Ellon</w:t>
      </w:r>
    </w:p>
    <w:p w:rsidR="00A13F95" w:rsidRDefault="00A13F95" w:rsidP="00B90E48">
      <w:pPr>
        <w:pStyle w:val="ListParagraph"/>
        <w:numPr>
          <w:ilvl w:val="0"/>
          <w:numId w:val="13"/>
        </w:numPr>
        <w:spacing w:after="0" w:line="240" w:lineRule="auto"/>
      </w:pPr>
      <w:r>
        <w:t>Buchan House, St Peter Street, Peterhead</w:t>
      </w:r>
    </w:p>
    <w:p w:rsidR="00A13F95" w:rsidRDefault="00A13F95" w:rsidP="00B90E48">
      <w:pPr>
        <w:pStyle w:val="ListParagraph"/>
        <w:numPr>
          <w:ilvl w:val="0"/>
          <w:numId w:val="13"/>
        </w:numPr>
        <w:spacing w:after="0" w:line="240" w:lineRule="auto"/>
      </w:pPr>
      <w:r>
        <w:t>Gordon House, Blackhall Road, Inverurie</w:t>
      </w:r>
    </w:p>
    <w:p w:rsidR="00A13F95" w:rsidRDefault="00A13F95" w:rsidP="00B90E48">
      <w:pPr>
        <w:pStyle w:val="ListParagraph"/>
        <w:numPr>
          <w:ilvl w:val="0"/>
          <w:numId w:val="13"/>
        </w:numPr>
        <w:spacing w:after="0" w:line="240" w:lineRule="auto"/>
      </w:pPr>
      <w:r>
        <w:t>23-25 Gordon Street, Huntly</w:t>
      </w:r>
    </w:p>
    <w:p w:rsidR="00A13F95" w:rsidRDefault="00A13F95" w:rsidP="00B90E48">
      <w:pPr>
        <w:pStyle w:val="ListParagraph"/>
        <w:numPr>
          <w:ilvl w:val="0"/>
          <w:numId w:val="13"/>
        </w:numPr>
        <w:spacing w:after="0" w:line="240" w:lineRule="auto"/>
      </w:pPr>
      <w:r>
        <w:t>Towie House, Manse Road, Turriff</w:t>
      </w:r>
    </w:p>
    <w:p w:rsidR="00A13F95" w:rsidRDefault="00A13F95" w:rsidP="00B90E48">
      <w:pPr>
        <w:pStyle w:val="ListParagraph"/>
        <w:numPr>
          <w:ilvl w:val="0"/>
          <w:numId w:val="13"/>
        </w:numPr>
        <w:spacing w:after="0" w:line="240" w:lineRule="auto"/>
      </w:pPr>
      <w:r>
        <w:t>Town House, 34 Low Street, Banff</w:t>
      </w:r>
    </w:p>
    <w:p w:rsidR="00A13F95" w:rsidRDefault="00A13F95" w:rsidP="00A13F95">
      <w:pPr>
        <w:spacing w:after="0" w:line="240" w:lineRule="auto"/>
      </w:pPr>
    </w:p>
    <w:p w:rsidR="00B90E48" w:rsidRPr="003F7C73" w:rsidRDefault="00B90E48" w:rsidP="003F7C73">
      <w:pPr>
        <w:pStyle w:val="NoSpacing"/>
        <w:rPr>
          <w:b/>
        </w:rPr>
      </w:pPr>
      <w:r w:rsidRPr="003F7C73">
        <w:rPr>
          <w:b/>
          <w:color w:val="0070C0"/>
        </w:rPr>
        <w:t xml:space="preserve">How do I get in touch with the </w:t>
      </w:r>
      <w:r w:rsidRPr="003F7C73">
        <w:rPr>
          <w:b/>
          <w:color w:val="0070C0"/>
        </w:rPr>
        <w:t>Service Points</w:t>
      </w:r>
      <w:r w:rsidRPr="003F7C73">
        <w:rPr>
          <w:b/>
          <w:color w:val="0070C0"/>
        </w:rPr>
        <w:t>?</w:t>
      </w:r>
    </w:p>
    <w:p w:rsidR="00A13F95" w:rsidRDefault="00A13F95" w:rsidP="003F7C73">
      <w:pPr>
        <w:pStyle w:val="NoSpacing"/>
        <w:rPr>
          <w:rFonts w:ascii="Calibri" w:hAnsi="Calibri"/>
        </w:rPr>
      </w:pPr>
      <w:r w:rsidRPr="00CB42C8">
        <w:rPr>
          <w:rFonts w:ascii="Calibri" w:hAnsi="Calibri"/>
          <w:bCs/>
        </w:rPr>
        <w:t xml:space="preserve">Service Point Supervisors: </w:t>
      </w:r>
      <w:r w:rsidRPr="00CB42C8">
        <w:rPr>
          <w:rFonts w:ascii="Calibri" w:hAnsi="Calibri"/>
          <w:bCs/>
        </w:rPr>
        <w:tab/>
      </w:r>
      <w:r w:rsidRPr="00CB42C8">
        <w:rPr>
          <w:rFonts w:ascii="Calibri" w:hAnsi="Calibri"/>
        </w:rPr>
        <w:t>01467 53</w:t>
      </w:r>
      <w:r>
        <w:rPr>
          <w:rFonts w:ascii="Calibri" w:hAnsi="Calibri"/>
        </w:rPr>
        <w:t>0965</w:t>
      </w:r>
      <w:r w:rsidR="00B90E48">
        <w:rPr>
          <w:rFonts w:ascii="Calibri" w:hAnsi="Calibri"/>
        </w:rPr>
        <w:t xml:space="preserve"> or </w:t>
      </w:r>
      <w:r w:rsidRPr="00CB42C8">
        <w:rPr>
          <w:rFonts w:ascii="Calibri" w:hAnsi="Calibri"/>
        </w:rPr>
        <w:t>01467 53</w:t>
      </w:r>
      <w:r>
        <w:rPr>
          <w:rFonts w:ascii="Calibri" w:hAnsi="Calibri"/>
        </w:rPr>
        <w:t>7713</w:t>
      </w:r>
    </w:p>
    <w:p w:rsidR="002B638E" w:rsidRPr="00CB42C8" w:rsidRDefault="002B638E" w:rsidP="003F7C73">
      <w:pPr>
        <w:pStyle w:val="NoSpacing"/>
        <w:rPr>
          <w:rFonts w:ascii="Calibri" w:hAnsi="Calibri"/>
        </w:rPr>
      </w:pPr>
      <w:r w:rsidRPr="00CB42C8">
        <w:rPr>
          <w:rFonts w:ascii="Calibri" w:hAnsi="Calibri"/>
          <w:bCs/>
        </w:rPr>
        <w:t xml:space="preserve">Service Point Manager:  </w:t>
      </w:r>
      <w:r w:rsidRPr="00CB42C8">
        <w:rPr>
          <w:rFonts w:ascii="Calibri" w:hAnsi="Calibri"/>
          <w:bCs/>
        </w:rPr>
        <w:tab/>
      </w:r>
      <w:r w:rsidRPr="00CB42C8">
        <w:rPr>
          <w:rFonts w:ascii="Calibri" w:hAnsi="Calibri"/>
        </w:rPr>
        <w:t>01467 539622</w:t>
      </w:r>
    </w:p>
    <w:p w:rsidR="00A13F95" w:rsidRPr="00CB42C8" w:rsidRDefault="00A13F95" w:rsidP="00A13F95">
      <w:pPr>
        <w:spacing w:after="0" w:line="240" w:lineRule="auto"/>
        <w:rPr>
          <w:rFonts w:ascii="Calibri" w:hAnsi="Calibri"/>
        </w:rPr>
      </w:pPr>
    </w:p>
    <w:p w:rsidR="00A13F95" w:rsidRPr="00CB42C8" w:rsidRDefault="00A13F95" w:rsidP="00A13F95">
      <w:pPr>
        <w:rPr>
          <w:color w:val="0000FF"/>
        </w:rPr>
      </w:pPr>
      <w:r w:rsidRPr="00330084">
        <w:t xml:space="preserve">If you need to contact </w:t>
      </w:r>
      <w:r>
        <w:t xml:space="preserve">Service Points </w:t>
      </w:r>
      <w:r w:rsidR="002B638E">
        <w:t>the main number</w:t>
      </w:r>
      <w:r w:rsidR="002B638E">
        <w:t>s</w:t>
      </w:r>
      <w:r w:rsidR="002B638E">
        <w:t xml:space="preserve"> to ring </w:t>
      </w:r>
      <w:r w:rsidR="002B638E">
        <w:t xml:space="preserve">are detailed above or </w:t>
      </w:r>
      <w:r w:rsidR="002B638E">
        <w:t xml:space="preserve">alternatively </w:t>
      </w:r>
      <w:r w:rsidR="002B638E" w:rsidRPr="00330084">
        <w:t xml:space="preserve">email </w:t>
      </w:r>
      <w:hyperlink r:id="rId6" w:history="1">
        <w:r w:rsidRPr="00C46510">
          <w:rPr>
            <w:rStyle w:val="Hyperlink"/>
          </w:rPr>
          <w:t>servicepointsupervisors@aberdeenshire.gov.uk</w:t>
        </w:r>
      </w:hyperlink>
      <w:r>
        <w:t xml:space="preserve">.  </w:t>
      </w:r>
    </w:p>
    <w:p w:rsidR="00A13F95" w:rsidRPr="002B638E" w:rsidRDefault="00A13F95" w:rsidP="00A13F95">
      <w:pPr>
        <w:spacing w:after="0" w:line="240" w:lineRule="auto"/>
        <w:rPr>
          <w:b/>
          <w:color w:val="0070C0"/>
        </w:rPr>
      </w:pPr>
      <w:r w:rsidRPr="002B638E">
        <w:rPr>
          <w:b/>
          <w:color w:val="0070C0"/>
        </w:rPr>
        <w:t xml:space="preserve">What do the Service Points deal </w:t>
      </w:r>
      <w:r w:rsidR="002B638E" w:rsidRPr="002B638E">
        <w:rPr>
          <w:b/>
          <w:color w:val="0070C0"/>
        </w:rPr>
        <w:t>with</w:t>
      </w:r>
      <w:r w:rsidRPr="002B638E">
        <w:rPr>
          <w:b/>
          <w:color w:val="0070C0"/>
        </w:rPr>
        <w:t>?</w:t>
      </w:r>
    </w:p>
    <w:p w:rsidR="00A13F95" w:rsidRPr="002B638E" w:rsidRDefault="002B638E" w:rsidP="00A13F95">
      <w:pPr>
        <w:spacing w:after="0" w:line="240" w:lineRule="auto"/>
      </w:pPr>
      <w:r w:rsidRPr="002B638E">
        <w:t xml:space="preserve">The </w:t>
      </w:r>
      <w:r>
        <w:t xml:space="preserve">Service Points do </w:t>
      </w:r>
      <w:r w:rsidRPr="00134EDF">
        <w:rPr>
          <w:i/>
          <w:color w:val="0070C0"/>
        </w:rPr>
        <w:t>exactly the same as the Contact Centre, but from a face to face perspective</w:t>
      </w:r>
      <w:r>
        <w:t xml:space="preserve">. The services delivered by the Contact Centre, </w:t>
      </w:r>
      <w:r w:rsidR="00EB279E">
        <w:t>are</w:t>
      </w:r>
      <w:r>
        <w:t xml:space="preserve"> also be delivered within Service Points, but </w:t>
      </w:r>
      <w:r w:rsidR="00E32C80">
        <w:t>there are</w:t>
      </w:r>
      <w:r>
        <w:t xml:space="preserve"> </w:t>
      </w:r>
      <w:r w:rsidRPr="00E32C80">
        <w:rPr>
          <w:i/>
          <w:color w:val="0070C0"/>
        </w:rPr>
        <w:t>some additional duties</w:t>
      </w:r>
      <w:r>
        <w:t xml:space="preserve"> </w:t>
      </w:r>
      <w:r w:rsidR="00E32C80">
        <w:t xml:space="preserve">within these offices </w:t>
      </w:r>
      <w:r>
        <w:t xml:space="preserve">on behalf of services – these are </w:t>
      </w:r>
      <w:r w:rsidR="00E32C80">
        <w:t>as follows</w:t>
      </w:r>
      <w:bookmarkStart w:id="0" w:name="_GoBack"/>
      <w:bookmarkEnd w:id="0"/>
      <w:r>
        <w:t xml:space="preserve">:  </w:t>
      </w:r>
    </w:p>
    <w:p w:rsidR="002B638E" w:rsidRDefault="002B638E" w:rsidP="00A13F95">
      <w:pPr>
        <w:spacing w:after="0" w:line="240" w:lineRule="auto"/>
        <w:rPr>
          <w:b/>
        </w:rPr>
      </w:pPr>
    </w:p>
    <w:p w:rsidR="00A13F95" w:rsidRDefault="00A13F95" w:rsidP="00A13F95">
      <w:pPr>
        <w:spacing w:after="0" w:line="240" w:lineRule="auto"/>
        <w:rPr>
          <w:b/>
        </w:rPr>
      </w:pPr>
      <w:r>
        <w:rPr>
          <w:b/>
        </w:rPr>
        <w:t>Benefits &amp; Income Recovery:</w:t>
      </w:r>
    </w:p>
    <w:p w:rsidR="00A13F95" w:rsidRPr="002B638E" w:rsidRDefault="00A13F95" w:rsidP="002B638E">
      <w:pPr>
        <w:pStyle w:val="ListParagraph"/>
        <w:numPr>
          <w:ilvl w:val="0"/>
          <w:numId w:val="13"/>
        </w:numPr>
        <w:spacing w:after="0" w:line="240" w:lineRule="auto"/>
        <w:rPr>
          <w:b/>
        </w:rPr>
      </w:pPr>
      <w:r>
        <w:t>Verification of evidence</w:t>
      </w:r>
    </w:p>
    <w:p w:rsidR="00A13F95" w:rsidRPr="00B54A96" w:rsidRDefault="00A13F95" w:rsidP="002B638E">
      <w:pPr>
        <w:pStyle w:val="NoSpacing"/>
        <w:numPr>
          <w:ilvl w:val="0"/>
          <w:numId w:val="13"/>
        </w:numPr>
        <w:rPr>
          <w:b/>
        </w:rPr>
      </w:pPr>
      <w:r>
        <w:t>Issue of forms for customers with no online access</w:t>
      </w:r>
    </w:p>
    <w:p w:rsidR="00A13F95" w:rsidRPr="00B54A96" w:rsidRDefault="00A13F95" w:rsidP="002B638E">
      <w:pPr>
        <w:pStyle w:val="NoSpacing"/>
        <w:numPr>
          <w:ilvl w:val="0"/>
          <w:numId w:val="13"/>
        </w:numPr>
        <w:rPr>
          <w:b/>
        </w:rPr>
      </w:pPr>
      <w:r>
        <w:t>Basic enquiries</w:t>
      </w:r>
    </w:p>
    <w:p w:rsidR="00345108" w:rsidRPr="00345108" w:rsidRDefault="00A13F95" w:rsidP="00AE0DE7">
      <w:pPr>
        <w:pStyle w:val="NoSpacing"/>
        <w:numPr>
          <w:ilvl w:val="0"/>
          <w:numId w:val="13"/>
        </w:numPr>
        <w:rPr>
          <w:b/>
        </w:rPr>
      </w:pPr>
      <w:r>
        <w:t>Support customers in completing online applications (Banff/Peterhead/Inve</w:t>
      </w:r>
      <w:r w:rsidR="00345108">
        <w:t>r</w:t>
      </w:r>
      <w:r>
        <w:t>urie)</w:t>
      </w:r>
    </w:p>
    <w:p w:rsidR="00A13F95" w:rsidRPr="00345108" w:rsidRDefault="00A13F95" w:rsidP="00AE0DE7">
      <w:pPr>
        <w:pStyle w:val="NoSpacing"/>
        <w:numPr>
          <w:ilvl w:val="0"/>
          <w:numId w:val="13"/>
        </w:numPr>
        <w:rPr>
          <w:b/>
        </w:rPr>
      </w:pPr>
      <w:r>
        <w:t>Requests for Blue Badges (New applications/ renewals and issues with badges) and validation of all evidence</w:t>
      </w:r>
    </w:p>
    <w:p w:rsidR="00A13F95" w:rsidRDefault="00A13F95" w:rsidP="00A13F95">
      <w:pPr>
        <w:spacing w:after="0" w:line="240" w:lineRule="auto"/>
        <w:rPr>
          <w:b/>
        </w:rPr>
      </w:pPr>
    </w:p>
    <w:p w:rsidR="00A13F95" w:rsidRPr="00B54A96" w:rsidRDefault="00A13F95" w:rsidP="00A13F95">
      <w:pPr>
        <w:spacing w:after="0" w:line="240" w:lineRule="auto"/>
        <w:rPr>
          <w:b/>
        </w:rPr>
      </w:pPr>
      <w:r>
        <w:rPr>
          <w:b/>
        </w:rPr>
        <w:lastRenderedPageBreak/>
        <w:t>Crisis Grants/Welfare Reform:</w:t>
      </w:r>
      <w:r w:rsidRPr="00B54A96">
        <w:rPr>
          <w:b/>
        </w:rPr>
        <w:t xml:space="preserve"> </w:t>
      </w:r>
    </w:p>
    <w:p w:rsidR="00A13F95" w:rsidRPr="00B54A96" w:rsidRDefault="00A13F95" w:rsidP="00345108">
      <w:pPr>
        <w:pStyle w:val="NoSpacing"/>
        <w:numPr>
          <w:ilvl w:val="0"/>
          <w:numId w:val="13"/>
        </w:numPr>
        <w:rPr>
          <w:b/>
        </w:rPr>
      </w:pPr>
      <w:r>
        <w:t>Assist in completion of forms</w:t>
      </w:r>
    </w:p>
    <w:p w:rsidR="00A13F95" w:rsidRPr="00B54A96" w:rsidRDefault="00A13F95" w:rsidP="00345108">
      <w:pPr>
        <w:pStyle w:val="NoSpacing"/>
        <w:numPr>
          <w:ilvl w:val="0"/>
          <w:numId w:val="13"/>
        </w:numPr>
        <w:rPr>
          <w:b/>
        </w:rPr>
      </w:pPr>
      <w:r>
        <w:t>Issue crisis grants</w:t>
      </w:r>
    </w:p>
    <w:p w:rsidR="00A13F95" w:rsidRPr="006D2914" w:rsidRDefault="00A13F95" w:rsidP="00345108">
      <w:pPr>
        <w:pStyle w:val="NoSpacing"/>
      </w:pPr>
    </w:p>
    <w:p w:rsidR="00A13F95" w:rsidRDefault="00A13F95" w:rsidP="00A13F95">
      <w:pPr>
        <w:spacing w:after="0" w:line="240" w:lineRule="auto"/>
        <w:rPr>
          <w:b/>
          <w:color w:val="0000FF"/>
        </w:rPr>
      </w:pPr>
      <w:r>
        <w:rPr>
          <w:b/>
        </w:rPr>
        <w:t xml:space="preserve">Housing: </w:t>
      </w:r>
      <w:r>
        <w:rPr>
          <w:b/>
        </w:rPr>
        <w:tab/>
      </w:r>
    </w:p>
    <w:p w:rsidR="00A13F95" w:rsidRDefault="00A13F95" w:rsidP="00A66537">
      <w:pPr>
        <w:pStyle w:val="NoSpacing"/>
        <w:numPr>
          <w:ilvl w:val="0"/>
          <w:numId w:val="13"/>
        </w:numPr>
      </w:pPr>
      <w:r>
        <w:t xml:space="preserve">Housing Tenancy enquiries/changes – termination of tenancies; issue and receipt of property keys </w:t>
      </w:r>
    </w:p>
    <w:p w:rsidR="00A13F95" w:rsidRDefault="00A13F95" w:rsidP="00A66537">
      <w:pPr>
        <w:pStyle w:val="NoSpacing"/>
        <w:numPr>
          <w:ilvl w:val="0"/>
          <w:numId w:val="13"/>
        </w:numPr>
      </w:pPr>
      <w:r>
        <w:t>Issue all Housing forms as requested</w:t>
      </w:r>
    </w:p>
    <w:p w:rsidR="00A13F95" w:rsidRDefault="00A13F95" w:rsidP="00A13F95">
      <w:pPr>
        <w:spacing w:after="0" w:line="240" w:lineRule="auto"/>
        <w:rPr>
          <w:color w:val="000000" w:themeColor="text1"/>
        </w:rPr>
      </w:pPr>
    </w:p>
    <w:p w:rsidR="00A13F95" w:rsidRDefault="00A13F95" w:rsidP="00A13F95">
      <w:pPr>
        <w:spacing w:after="0" w:line="240" w:lineRule="auto"/>
        <w:rPr>
          <w:color w:val="000000" w:themeColor="text1"/>
        </w:rPr>
      </w:pPr>
      <w:r>
        <w:rPr>
          <w:b/>
          <w:color w:val="000000" w:themeColor="text1"/>
        </w:rPr>
        <w:t>Licensing:</w:t>
      </w:r>
    </w:p>
    <w:p w:rsidR="00A13F95" w:rsidRDefault="00A13F95" w:rsidP="00A66537">
      <w:pPr>
        <w:pStyle w:val="NoSpacing"/>
        <w:numPr>
          <w:ilvl w:val="0"/>
          <w:numId w:val="13"/>
        </w:numPr>
      </w:pPr>
      <w:r>
        <w:t>Validation of identification for personal and taxi licence applications</w:t>
      </w:r>
    </w:p>
    <w:p w:rsidR="00A13F95" w:rsidRDefault="00A13F95" w:rsidP="00A66537">
      <w:pPr>
        <w:pStyle w:val="NoSpacing"/>
        <w:numPr>
          <w:ilvl w:val="0"/>
          <w:numId w:val="13"/>
        </w:numPr>
      </w:pPr>
      <w:r>
        <w:t>Immigration checks for personal and taxi licence applications</w:t>
      </w:r>
    </w:p>
    <w:p w:rsidR="00A13F95" w:rsidRDefault="00A13F95" w:rsidP="00A66537">
      <w:pPr>
        <w:pStyle w:val="NoSpacing"/>
        <w:numPr>
          <w:ilvl w:val="0"/>
          <w:numId w:val="13"/>
        </w:numPr>
      </w:pPr>
      <w:r>
        <w:t>Take payments as required</w:t>
      </w:r>
    </w:p>
    <w:p w:rsidR="00A13F95" w:rsidRPr="003C6B44" w:rsidRDefault="00A13F95" w:rsidP="00A66537">
      <w:pPr>
        <w:pStyle w:val="NoSpacing"/>
        <w:numPr>
          <w:ilvl w:val="0"/>
          <w:numId w:val="13"/>
        </w:numPr>
      </w:pPr>
      <w:r>
        <w:t>Issue forms as requested</w:t>
      </w:r>
    </w:p>
    <w:p w:rsidR="00A13F95" w:rsidRDefault="00A13F95" w:rsidP="00A13F95">
      <w:pPr>
        <w:pStyle w:val="ListParagraph"/>
        <w:spacing w:after="0" w:line="240" w:lineRule="auto"/>
        <w:rPr>
          <w:color w:val="000000" w:themeColor="text1"/>
        </w:rPr>
      </w:pPr>
    </w:p>
    <w:p w:rsidR="00A13F95" w:rsidRDefault="00A13F95" w:rsidP="00A13F95">
      <w:pPr>
        <w:spacing w:after="0" w:line="240" w:lineRule="auto"/>
        <w:rPr>
          <w:b/>
          <w:color w:val="0000FF"/>
        </w:rPr>
      </w:pPr>
      <w:r>
        <w:rPr>
          <w:b/>
        </w:rPr>
        <w:t xml:space="preserve">Planning and Building Standards: </w:t>
      </w:r>
      <w:r>
        <w:rPr>
          <w:b/>
        </w:rPr>
        <w:tab/>
      </w:r>
    </w:p>
    <w:p w:rsidR="00A13F95" w:rsidRDefault="00A13F95" w:rsidP="00A66537">
      <w:pPr>
        <w:pStyle w:val="ListParagraph"/>
        <w:numPr>
          <w:ilvl w:val="0"/>
          <w:numId w:val="13"/>
        </w:numPr>
        <w:spacing w:after="0" w:line="240" w:lineRule="auto"/>
      </w:pPr>
      <w:r>
        <w:t>Some Service Points have the facility to allow customers to check online applications and provide support for this</w:t>
      </w:r>
    </w:p>
    <w:p w:rsidR="00A13F95" w:rsidRDefault="00A13F95" w:rsidP="00A13F95">
      <w:pPr>
        <w:spacing w:after="0" w:line="240" w:lineRule="auto"/>
      </w:pPr>
    </w:p>
    <w:p w:rsidR="00A13F95" w:rsidRDefault="00A13F95" w:rsidP="00A13F95">
      <w:pPr>
        <w:spacing w:after="0" w:line="240" w:lineRule="auto"/>
      </w:pPr>
      <w:r>
        <w:rPr>
          <w:b/>
        </w:rPr>
        <w:t>Recruitment:</w:t>
      </w:r>
    </w:p>
    <w:p w:rsidR="00A13F95" w:rsidRDefault="00A13F95" w:rsidP="00B809F5">
      <w:pPr>
        <w:pStyle w:val="NoSpacing"/>
        <w:numPr>
          <w:ilvl w:val="0"/>
          <w:numId w:val="13"/>
        </w:numPr>
      </w:pPr>
      <w:r>
        <w:t>Validation of identification for all newly appointed candidates</w:t>
      </w:r>
    </w:p>
    <w:p w:rsidR="00A13F95" w:rsidRDefault="00A13F95" w:rsidP="00B809F5">
      <w:pPr>
        <w:pStyle w:val="NoSpacing"/>
        <w:numPr>
          <w:ilvl w:val="0"/>
          <w:numId w:val="13"/>
        </w:numPr>
      </w:pPr>
      <w:r>
        <w:t xml:space="preserve">Issue PVG forms </w:t>
      </w:r>
    </w:p>
    <w:p w:rsidR="00A13F95" w:rsidRDefault="00A13F95" w:rsidP="00B809F5">
      <w:pPr>
        <w:pStyle w:val="NoSpacing"/>
      </w:pPr>
    </w:p>
    <w:p w:rsidR="00A13F95" w:rsidRPr="00B809F5" w:rsidRDefault="00A13F95" w:rsidP="00B809F5">
      <w:pPr>
        <w:pStyle w:val="NoSpacing"/>
        <w:rPr>
          <w:b/>
        </w:rPr>
      </w:pPr>
      <w:r w:rsidRPr="00B809F5">
        <w:rPr>
          <w:b/>
        </w:rPr>
        <w:t>Registration:</w:t>
      </w:r>
    </w:p>
    <w:p w:rsidR="00A13F95" w:rsidRDefault="00A13F95" w:rsidP="00B809F5">
      <w:pPr>
        <w:pStyle w:val="NoSpacing"/>
        <w:numPr>
          <w:ilvl w:val="0"/>
          <w:numId w:val="13"/>
        </w:numPr>
      </w:pPr>
      <w:r>
        <w:t>Book appointments for Registrations (in some offices)</w:t>
      </w:r>
    </w:p>
    <w:p w:rsidR="00A13F95" w:rsidRDefault="00A13F95" w:rsidP="00B809F5">
      <w:pPr>
        <w:pStyle w:val="NoSpacing"/>
        <w:numPr>
          <w:ilvl w:val="0"/>
          <w:numId w:val="13"/>
        </w:numPr>
      </w:pPr>
      <w:r>
        <w:t>Take payments</w:t>
      </w:r>
    </w:p>
    <w:p w:rsidR="00A13F95" w:rsidRDefault="00A13F95" w:rsidP="00B809F5">
      <w:pPr>
        <w:pStyle w:val="NoSpacing"/>
        <w:numPr>
          <w:ilvl w:val="0"/>
          <w:numId w:val="13"/>
        </w:numPr>
      </w:pPr>
      <w:r>
        <w:t>Collection point for certificates</w:t>
      </w:r>
    </w:p>
    <w:p w:rsidR="00B809F5" w:rsidRPr="00072159" w:rsidRDefault="00B809F5" w:rsidP="002B129B">
      <w:pPr>
        <w:pStyle w:val="NoSpacing"/>
      </w:pPr>
    </w:p>
    <w:p w:rsidR="00A13F95" w:rsidRDefault="00A13F95" w:rsidP="00A13F95">
      <w:pPr>
        <w:spacing w:after="0" w:line="240" w:lineRule="auto"/>
        <w:rPr>
          <w:b/>
          <w:color w:val="0000FF"/>
        </w:rPr>
      </w:pPr>
      <w:r w:rsidRPr="005D1BA2">
        <w:rPr>
          <w:b/>
        </w:rPr>
        <w:t>Waste</w:t>
      </w:r>
      <w:r>
        <w:rPr>
          <w:b/>
        </w:rPr>
        <w:t xml:space="preserve">: </w:t>
      </w:r>
      <w:r>
        <w:rPr>
          <w:b/>
        </w:rPr>
        <w:tab/>
      </w:r>
      <w:r>
        <w:rPr>
          <w:b/>
        </w:rPr>
        <w:tab/>
      </w:r>
    </w:p>
    <w:p w:rsidR="00A13F95" w:rsidRPr="002B129B" w:rsidRDefault="00A13F95" w:rsidP="002B129B">
      <w:pPr>
        <w:pStyle w:val="ListParagraph"/>
        <w:numPr>
          <w:ilvl w:val="0"/>
          <w:numId w:val="13"/>
        </w:numPr>
        <w:spacing w:after="0" w:line="240" w:lineRule="auto"/>
        <w:rPr>
          <w:b/>
          <w:color w:val="000000" w:themeColor="text1"/>
        </w:rPr>
      </w:pPr>
      <w:r w:rsidRPr="002B129B">
        <w:rPr>
          <w:color w:val="000000" w:themeColor="text1"/>
        </w:rPr>
        <w:t>Issue of food waste caddies/food bags</w:t>
      </w:r>
    </w:p>
    <w:p w:rsidR="00A13F95" w:rsidRPr="00096299" w:rsidRDefault="00A13F95" w:rsidP="00A13F95">
      <w:pPr>
        <w:spacing w:after="0" w:line="240" w:lineRule="auto"/>
      </w:pPr>
    </w:p>
    <w:p w:rsidR="00A13F95" w:rsidRDefault="00A13F95" w:rsidP="00A13F95">
      <w:pPr>
        <w:spacing w:after="0" w:line="240" w:lineRule="auto"/>
        <w:rPr>
          <w:b/>
          <w:color w:val="0000FF"/>
        </w:rPr>
      </w:pPr>
      <w:r>
        <w:rPr>
          <w:b/>
        </w:rPr>
        <w:t xml:space="preserve">General: </w:t>
      </w:r>
      <w:r>
        <w:rPr>
          <w:b/>
        </w:rPr>
        <w:tab/>
      </w:r>
    </w:p>
    <w:p w:rsidR="00A13F95" w:rsidRPr="001A04F9" w:rsidRDefault="00A13F95" w:rsidP="002B129B">
      <w:pPr>
        <w:pStyle w:val="NoSpacing"/>
        <w:numPr>
          <w:ilvl w:val="0"/>
          <w:numId w:val="13"/>
        </w:numPr>
        <w:rPr>
          <w:b/>
        </w:rPr>
      </w:pPr>
      <w:r>
        <w:t xml:space="preserve">Take </w:t>
      </w:r>
      <w:r w:rsidR="002B129B">
        <w:t xml:space="preserve">cash/card </w:t>
      </w:r>
      <w:r>
        <w:t>payments for council tax; housing rent; rent suspense; planning and building standards; sundry invoices and business rates</w:t>
      </w:r>
    </w:p>
    <w:p w:rsidR="00A13F95" w:rsidRPr="00AC30A0" w:rsidRDefault="00A13F95" w:rsidP="002B129B">
      <w:pPr>
        <w:pStyle w:val="NoSpacing"/>
        <w:numPr>
          <w:ilvl w:val="0"/>
          <w:numId w:val="13"/>
        </w:numPr>
        <w:rPr>
          <w:b/>
        </w:rPr>
      </w:pPr>
      <w:r>
        <w:t>First point of contact for all Services in buildings</w:t>
      </w:r>
    </w:p>
    <w:p w:rsidR="00A13F95" w:rsidRPr="00AC30A0" w:rsidRDefault="007F7BFF" w:rsidP="002B129B">
      <w:pPr>
        <w:pStyle w:val="NoSpacing"/>
        <w:numPr>
          <w:ilvl w:val="0"/>
          <w:numId w:val="13"/>
        </w:numPr>
        <w:rPr>
          <w:b/>
        </w:rPr>
      </w:pPr>
      <w:r>
        <w:t>V</w:t>
      </w:r>
      <w:r w:rsidR="002B129B">
        <w:t xml:space="preserve">alidation of all evidence </w:t>
      </w:r>
      <w:r w:rsidR="00A13F95">
        <w:t>for</w:t>
      </w:r>
      <w:r w:rsidR="002F39A4">
        <w:t xml:space="preserve"> all</w:t>
      </w:r>
      <w:r w:rsidR="00A13F95">
        <w:t xml:space="preserve"> Entitlement Cards </w:t>
      </w:r>
    </w:p>
    <w:p w:rsidR="00A13F95" w:rsidRPr="00072159" w:rsidRDefault="00A13F95" w:rsidP="002B129B">
      <w:pPr>
        <w:pStyle w:val="NoSpacing"/>
        <w:numPr>
          <w:ilvl w:val="0"/>
          <w:numId w:val="13"/>
        </w:numPr>
        <w:rPr>
          <w:b/>
        </w:rPr>
      </w:pPr>
      <w:r>
        <w:t>Green Dog Walker Scheme – register new members; issue membership cards and issue dog bags</w:t>
      </w:r>
    </w:p>
    <w:p w:rsidR="00A13F95" w:rsidRDefault="00A13F95" w:rsidP="00A13F95">
      <w:pPr>
        <w:rPr>
          <w:b/>
        </w:rPr>
      </w:pPr>
    </w:p>
    <w:p w:rsidR="008A506A" w:rsidRDefault="008A506A" w:rsidP="00A13F95">
      <w:pPr>
        <w:rPr>
          <w:b/>
        </w:rPr>
      </w:pPr>
    </w:p>
    <w:p w:rsidR="00A13F95" w:rsidRPr="00EB279E" w:rsidRDefault="00A13F95" w:rsidP="00EB279E">
      <w:pPr>
        <w:pStyle w:val="NoSpacing"/>
        <w:rPr>
          <w:b/>
          <w:color w:val="0070C0"/>
        </w:rPr>
      </w:pPr>
      <w:r w:rsidRPr="00EB279E">
        <w:rPr>
          <w:b/>
          <w:color w:val="0070C0"/>
        </w:rPr>
        <w:t>Wh</w:t>
      </w:r>
      <w:r w:rsidR="00EB279E">
        <w:rPr>
          <w:b/>
          <w:color w:val="0070C0"/>
        </w:rPr>
        <w:t>o</w:t>
      </w:r>
      <w:r w:rsidRPr="00EB279E">
        <w:rPr>
          <w:b/>
          <w:color w:val="0070C0"/>
        </w:rPr>
        <w:t xml:space="preserve"> </w:t>
      </w:r>
      <w:r w:rsidR="00EB279E">
        <w:rPr>
          <w:b/>
          <w:color w:val="0070C0"/>
        </w:rPr>
        <w:t>are</w:t>
      </w:r>
      <w:r w:rsidRPr="00EB279E">
        <w:rPr>
          <w:b/>
          <w:color w:val="0070C0"/>
        </w:rPr>
        <w:t xml:space="preserve"> </w:t>
      </w:r>
      <w:r w:rsidR="00EB279E">
        <w:rPr>
          <w:b/>
          <w:color w:val="0070C0"/>
        </w:rPr>
        <w:t xml:space="preserve">the </w:t>
      </w:r>
      <w:r w:rsidRPr="00EB279E">
        <w:rPr>
          <w:b/>
          <w:color w:val="0070C0"/>
        </w:rPr>
        <w:t>Feedback</w:t>
      </w:r>
      <w:r w:rsidR="00EB279E">
        <w:rPr>
          <w:b/>
          <w:color w:val="0070C0"/>
        </w:rPr>
        <w:t xml:space="preserve"> T</w:t>
      </w:r>
      <w:r w:rsidRPr="00EB279E">
        <w:rPr>
          <w:b/>
          <w:color w:val="0070C0"/>
        </w:rPr>
        <w:t xml:space="preserve">eam </w:t>
      </w:r>
      <w:r w:rsidR="00EB279E">
        <w:rPr>
          <w:b/>
          <w:color w:val="0070C0"/>
        </w:rPr>
        <w:t>and what do they do</w:t>
      </w:r>
      <w:r w:rsidRPr="00EB279E">
        <w:rPr>
          <w:b/>
          <w:color w:val="0070C0"/>
        </w:rPr>
        <w:t>?</w:t>
      </w:r>
    </w:p>
    <w:p w:rsidR="00A13F95" w:rsidRPr="002B129B" w:rsidRDefault="00A13F95" w:rsidP="00EB279E">
      <w:pPr>
        <w:jc w:val="both"/>
        <w:rPr>
          <w:rFonts w:cs="Arial"/>
          <w:color w:val="000000"/>
        </w:rPr>
      </w:pPr>
      <w:r w:rsidRPr="002B129B">
        <w:rPr>
          <w:rFonts w:cs="Arial"/>
          <w:color w:val="000000"/>
        </w:rPr>
        <w:t>The Feedback Team are an impartial team whose main role is to administer the Complaints Handling Procedure (CHP) for Aberdeenshire Council. They record and acknowledging receipt of customers concerns, and ensure council services respond following investigation in a consistent and timely manner. The team also record comments, compliments and MSP/MP service requests sent to the Chief Executive.</w:t>
      </w:r>
    </w:p>
    <w:p w:rsidR="00A13F95" w:rsidRPr="002B129B" w:rsidRDefault="00A13F95" w:rsidP="000A478D">
      <w:pPr>
        <w:pStyle w:val="NoSpacing"/>
        <w:rPr>
          <w:lang w:eastAsia="en-GB"/>
        </w:rPr>
      </w:pPr>
      <w:r w:rsidRPr="002B129B">
        <w:t xml:space="preserve">The complaints service we provide </w:t>
      </w:r>
      <w:r w:rsidR="000A478D">
        <w:t>includes but is not limited to:</w:t>
      </w:r>
    </w:p>
    <w:p w:rsidR="00A13F95" w:rsidRPr="002B129B" w:rsidRDefault="00A13F95" w:rsidP="000A478D">
      <w:pPr>
        <w:pStyle w:val="NoSpacing"/>
        <w:numPr>
          <w:ilvl w:val="0"/>
          <w:numId w:val="13"/>
        </w:numPr>
        <w:rPr>
          <w:rFonts w:cs="Arial"/>
        </w:rPr>
      </w:pPr>
      <w:r w:rsidRPr="002B129B">
        <w:t>Dealing with complaints direct from customers over the phone, via email, online form and letter</w:t>
      </w:r>
    </w:p>
    <w:p w:rsidR="00A13F95" w:rsidRPr="002B129B" w:rsidRDefault="00A13F95" w:rsidP="000A478D">
      <w:pPr>
        <w:pStyle w:val="NoSpacing"/>
        <w:numPr>
          <w:ilvl w:val="0"/>
          <w:numId w:val="13"/>
        </w:numPr>
      </w:pPr>
      <w:r w:rsidRPr="002B129B">
        <w:t xml:space="preserve">The administration and management of complaints including complaint ownership and resolution </w:t>
      </w:r>
    </w:p>
    <w:p w:rsidR="00A13F95" w:rsidRPr="002B129B" w:rsidRDefault="00A13F95" w:rsidP="000A478D">
      <w:pPr>
        <w:pStyle w:val="NoSpacing"/>
        <w:numPr>
          <w:ilvl w:val="0"/>
          <w:numId w:val="13"/>
        </w:numPr>
      </w:pPr>
      <w:r w:rsidRPr="002B129B">
        <w:t>An advisory provision to the services and individual investigating officers</w:t>
      </w:r>
    </w:p>
    <w:p w:rsidR="00A13F95" w:rsidRPr="002B129B" w:rsidRDefault="00A13F95" w:rsidP="000A478D">
      <w:pPr>
        <w:pStyle w:val="NoSpacing"/>
        <w:numPr>
          <w:ilvl w:val="0"/>
          <w:numId w:val="13"/>
        </w:numPr>
      </w:pPr>
      <w:r w:rsidRPr="002B129B">
        <w:t>Training services on the complaints handling procedure and SPSO expectations</w:t>
      </w:r>
    </w:p>
    <w:p w:rsidR="00A13F95" w:rsidRPr="002B129B" w:rsidRDefault="00A13F95" w:rsidP="000A478D">
      <w:pPr>
        <w:pStyle w:val="NoSpacing"/>
        <w:numPr>
          <w:ilvl w:val="0"/>
          <w:numId w:val="13"/>
        </w:numPr>
      </w:pPr>
      <w:r w:rsidRPr="002B129B">
        <w:t>Complaint acknowledgement, confirmation, investigation, collation, and response</w:t>
      </w:r>
    </w:p>
    <w:p w:rsidR="00A13F95" w:rsidRPr="002B129B" w:rsidRDefault="00A13F95" w:rsidP="000A478D">
      <w:pPr>
        <w:pStyle w:val="NoSpacing"/>
        <w:numPr>
          <w:ilvl w:val="0"/>
          <w:numId w:val="13"/>
        </w:numPr>
        <w:jc w:val="both"/>
      </w:pPr>
      <w:r w:rsidRPr="002B129B">
        <w:lastRenderedPageBreak/>
        <w:t xml:space="preserve">Dealing with complainants at the front line over the phone or by email regarding escalated complaints from other services. This also involves working with services and mediating with the complainant and service as to how best things can be resolved </w:t>
      </w:r>
    </w:p>
    <w:p w:rsidR="00A13F95" w:rsidRPr="002B129B" w:rsidRDefault="00A13F95" w:rsidP="000A478D">
      <w:pPr>
        <w:pStyle w:val="NoSpacing"/>
        <w:numPr>
          <w:ilvl w:val="0"/>
          <w:numId w:val="13"/>
        </w:numPr>
      </w:pPr>
      <w:r w:rsidRPr="002B129B">
        <w:t xml:space="preserve">Service trend analysis – to identify re-occurring complaint trends </w:t>
      </w:r>
    </w:p>
    <w:p w:rsidR="00A13F95" w:rsidRPr="002B129B" w:rsidRDefault="00A13F95" w:rsidP="000A478D">
      <w:pPr>
        <w:pStyle w:val="NoSpacing"/>
        <w:numPr>
          <w:ilvl w:val="0"/>
          <w:numId w:val="13"/>
        </w:numPr>
      </w:pPr>
      <w:r w:rsidRPr="002B129B">
        <w:t>Full complaint service reporting</w:t>
      </w:r>
    </w:p>
    <w:p w:rsidR="000A478D" w:rsidRDefault="000A478D" w:rsidP="00EB279E">
      <w:pPr>
        <w:rPr>
          <w:rFonts w:cs="Arial"/>
          <w:b/>
          <w:bCs/>
          <w:color w:val="000000"/>
        </w:rPr>
      </w:pPr>
    </w:p>
    <w:p w:rsidR="00EB279E" w:rsidRPr="000A478D" w:rsidRDefault="000A478D" w:rsidP="000A478D">
      <w:pPr>
        <w:pStyle w:val="NoSpacing"/>
        <w:rPr>
          <w:b/>
          <w:color w:val="0070C0"/>
        </w:rPr>
      </w:pPr>
      <w:r w:rsidRPr="000A478D">
        <w:rPr>
          <w:b/>
          <w:color w:val="0070C0"/>
        </w:rPr>
        <w:t xml:space="preserve">How can I contact the </w:t>
      </w:r>
      <w:r w:rsidR="00EB279E" w:rsidRPr="000A478D">
        <w:rPr>
          <w:b/>
          <w:color w:val="0070C0"/>
        </w:rPr>
        <w:t xml:space="preserve">Feedback </w:t>
      </w:r>
      <w:r w:rsidRPr="000A478D">
        <w:rPr>
          <w:b/>
          <w:color w:val="0070C0"/>
        </w:rPr>
        <w:t>Team?</w:t>
      </w:r>
    </w:p>
    <w:p w:rsidR="00EB279E" w:rsidRPr="002B129B" w:rsidRDefault="00EB279E" w:rsidP="000A478D">
      <w:pPr>
        <w:pStyle w:val="NoSpacing"/>
        <w:rPr>
          <w:lang w:eastAsia="en-GB"/>
        </w:rPr>
      </w:pPr>
      <w:r w:rsidRPr="002B129B">
        <w:t xml:space="preserve">Phone: </w:t>
      </w:r>
      <w:r w:rsidR="000A478D">
        <w:tab/>
      </w:r>
      <w:r w:rsidR="000A478D">
        <w:tab/>
      </w:r>
      <w:r w:rsidRPr="002B129B">
        <w:t>01346 585 863</w:t>
      </w:r>
    </w:p>
    <w:p w:rsidR="00EB279E" w:rsidRPr="002B129B" w:rsidRDefault="00EB279E" w:rsidP="000A478D">
      <w:pPr>
        <w:pStyle w:val="NoSpacing"/>
      </w:pPr>
      <w:r w:rsidRPr="002B129B">
        <w:t xml:space="preserve">Email: </w:t>
      </w:r>
      <w:r w:rsidR="000A478D">
        <w:tab/>
      </w:r>
      <w:r w:rsidR="000A478D">
        <w:tab/>
      </w:r>
      <w:hyperlink r:id="rId7" w:history="1">
        <w:r w:rsidRPr="002B129B">
          <w:rPr>
            <w:rStyle w:val="Hyperlink"/>
            <w:rFonts w:cs="Arial"/>
          </w:rPr>
          <w:t>feedback.team@aberdeenshire.gov.uk</w:t>
        </w:r>
      </w:hyperlink>
    </w:p>
    <w:p w:rsidR="00A96C16" w:rsidRDefault="00A96C16" w:rsidP="00A96C16">
      <w:pPr>
        <w:pStyle w:val="NoSpacing"/>
      </w:pPr>
    </w:p>
    <w:p w:rsidR="00A13F95" w:rsidRPr="00A96C16" w:rsidRDefault="00A13F95" w:rsidP="00A96C16">
      <w:pPr>
        <w:pStyle w:val="NoSpacing"/>
        <w:rPr>
          <w:b/>
          <w:color w:val="0070C0"/>
        </w:rPr>
      </w:pPr>
      <w:r w:rsidRPr="00A96C16">
        <w:rPr>
          <w:b/>
          <w:color w:val="0070C0"/>
        </w:rPr>
        <w:t>Who are the S</w:t>
      </w:r>
      <w:r w:rsidR="00A96C16" w:rsidRPr="00A96C16">
        <w:rPr>
          <w:b/>
          <w:color w:val="0070C0"/>
        </w:rPr>
        <w:t xml:space="preserve">cottish </w:t>
      </w:r>
      <w:r w:rsidRPr="00A96C16">
        <w:rPr>
          <w:b/>
          <w:color w:val="0070C0"/>
        </w:rPr>
        <w:t>P</w:t>
      </w:r>
      <w:r w:rsidR="00A96C16" w:rsidRPr="00A96C16">
        <w:rPr>
          <w:b/>
          <w:color w:val="0070C0"/>
        </w:rPr>
        <w:t xml:space="preserve">ublic </w:t>
      </w:r>
      <w:r w:rsidRPr="00A96C16">
        <w:rPr>
          <w:b/>
          <w:color w:val="0070C0"/>
        </w:rPr>
        <w:t>S</w:t>
      </w:r>
      <w:r w:rsidR="00A96C16" w:rsidRPr="00A96C16">
        <w:rPr>
          <w:b/>
          <w:color w:val="0070C0"/>
        </w:rPr>
        <w:t xml:space="preserve">ervices </w:t>
      </w:r>
      <w:r w:rsidRPr="00A96C16">
        <w:rPr>
          <w:b/>
          <w:color w:val="0070C0"/>
        </w:rPr>
        <w:t>O</w:t>
      </w:r>
      <w:r w:rsidR="00A96C16" w:rsidRPr="00A96C16">
        <w:rPr>
          <w:b/>
          <w:color w:val="0070C0"/>
        </w:rPr>
        <w:t>mbudsman (SPSO)</w:t>
      </w:r>
      <w:r w:rsidRPr="00A96C16">
        <w:rPr>
          <w:b/>
          <w:color w:val="0070C0"/>
        </w:rPr>
        <w:t xml:space="preserve"> in relation to complaints?</w:t>
      </w:r>
    </w:p>
    <w:p w:rsidR="00A13F95" w:rsidRPr="002B129B" w:rsidRDefault="00A13F95" w:rsidP="007F7BFF">
      <w:pPr>
        <w:pStyle w:val="NoSpacing"/>
      </w:pPr>
      <w:r w:rsidRPr="002B129B">
        <w:t xml:space="preserve">The SPSO is the final stage for complaints </w:t>
      </w:r>
      <w:r w:rsidR="00A96C16">
        <w:t>regarding</w:t>
      </w:r>
      <w:r w:rsidRPr="002B129B">
        <w:t xml:space="preserve"> </w:t>
      </w:r>
      <w:r w:rsidR="007F7BFF">
        <w:t xml:space="preserve">Scottish </w:t>
      </w:r>
      <w:r w:rsidR="00A96C16">
        <w:t>C</w:t>
      </w:r>
      <w:r w:rsidRPr="002B129B">
        <w:t xml:space="preserve">ouncils, </w:t>
      </w:r>
      <w:r w:rsidR="00A96C16">
        <w:t>H</w:t>
      </w:r>
      <w:r w:rsidRPr="002B129B">
        <w:t xml:space="preserve">ousing </w:t>
      </w:r>
      <w:r w:rsidR="00A96C16">
        <w:t>A</w:t>
      </w:r>
      <w:r w:rsidRPr="002B129B">
        <w:t xml:space="preserve">ssociations, </w:t>
      </w:r>
      <w:r w:rsidR="007F7BFF">
        <w:t xml:space="preserve">NHS, Prisons, </w:t>
      </w:r>
      <w:r w:rsidR="00A96C16">
        <w:t>C</w:t>
      </w:r>
      <w:r w:rsidRPr="002B129B">
        <w:t xml:space="preserve">ollege </w:t>
      </w:r>
      <w:r w:rsidR="007F7BFF">
        <w:t>&amp; Univ</w:t>
      </w:r>
      <w:r w:rsidRPr="002B129B">
        <w:t>ersities</w:t>
      </w:r>
      <w:r w:rsidR="007F7BFF">
        <w:t xml:space="preserve">, </w:t>
      </w:r>
      <w:r w:rsidRPr="002B129B">
        <w:t xml:space="preserve">most </w:t>
      </w:r>
      <w:r w:rsidR="007F7BFF">
        <w:t>W</w:t>
      </w:r>
      <w:r w:rsidRPr="002B129B">
        <w:t xml:space="preserve">ater </w:t>
      </w:r>
      <w:r w:rsidR="007F7BFF">
        <w:t>P</w:t>
      </w:r>
      <w:r w:rsidRPr="002B129B">
        <w:t>roviders, the Scottish Government and its agencies</w:t>
      </w:r>
      <w:r w:rsidR="007F7BFF">
        <w:t>/d</w:t>
      </w:r>
      <w:r w:rsidRPr="002B129B">
        <w:t>epartments. Their service is independent, free and confidential.</w:t>
      </w:r>
    </w:p>
    <w:p w:rsidR="00A13F95" w:rsidRPr="002B129B" w:rsidRDefault="00A13F95" w:rsidP="007F7BFF">
      <w:pPr>
        <w:pStyle w:val="NoSpacing"/>
      </w:pPr>
    </w:p>
    <w:p w:rsidR="00A13F95" w:rsidRPr="002B129B" w:rsidRDefault="007F7BFF" w:rsidP="007F7BFF">
      <w:pPr>
        <w:pStyle w:val="NoSpacing"/>
      </w:pPr>
      <w:r>
        <w:t xml:space="preserve">The SPSO’s contact details are: </w:t>
      </w:r>
      <w:hyperlink r:id="rId8" w:history="1">
        <w:r w:rsidR="00A13F95" w:rsidRPr="002B129B">
          <w:rPr>
            <w:rStyle w:val="Hyperlink"/>
            <w:rFonts w:cs="Arial"/>
          </w:rPr>
          <w:t>https://www.spso.org.uk/</w:t>
        </w:r>
      </w:hyperlink>
    </w:p>
    <w:p w:rsidR="007F7BFF" w:rsidRDefault="007F7BFF" w:rsidP="007F7BFF">
      <w:pPr>
        <w:pStyle w:val="NoSpacing"/>
        <w:rPr>
          <w:rFonts w:cs="Arial"/>
          <w:color w:val="000000"/>
        </w:rPr>
      </w:pPr>
    </w:p>
    <w:p w:rsidR="00A13F95" w:rsidRPr="002B129B" w:rsidRDefault="00A13F95" w:rsidP="007F7BFF">
      <w:pPr>
        <w:pStyle w:val="NoSpacing"/>
      </w:pPr>
      <w:r w:rsidRPr="002B129B">
        <w:br w:type="page"/>
      </w:r>
    </w:p>
    <w:sectPr w:rsidR="00A13F95" w:rsidRPr="002B129B" w:rsidSect="00943A29">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2187"/>
    <w:multiLevelType w:val="hybridMultilevel"/>
    <w:tmpl w:val="D632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4659A"/>
    <w:multiLevelType w:val="hybridMultilevel"/>
    <w:tmpl w:val="0CCA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B7252"/>
    <w:multiLevelType w:val="hybridMultilevel"/>
    <w:tmpl w:val="2852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F34B2"/>
    <w:multiLevelType w:val="hybridMultilevel"/>
    <w:tmpl w:val="AD9C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4399A"/>
    <w:multiLevelType w:val="hybridMultilevel"/>
    <w:tmpl w:val="17CC5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5E6F94"/>
    <w:multiLevelType w:val="hybridMultilevel"/>
    <w:tmpl w:val="A954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436CD"/>
    <w:multiLevelType w:val="hybridMultilevel"/>
    <w:tmpl w:val="0F36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C66DC"/>
    <w:multiLevelType w:val="hybridMultilevel"/>
    <w:tmpl w:val="D32CF7D0"/>
    <w:lvl w:ilvl="0" w:tplc="63E85218">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900233"/>
    <w:multiLevelType w:val="hybridMultilevel"/>
    <w:tmpl w:val="23F2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C3C79"/>
    <w:multiLevelType w:val="hybridMultilevel"/>
    <w:tmpl w:val="EE90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92097"/>
    <w:multiLevelType w:val="hybridMultilevel"/>
    <w:tmpl w:val="E532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202605"/>
    <w:multiLevelType w:val="hybridMultilevel"/>
    <w:tmpl w:val="9D4A93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E206215"/>
    <w:multiLevelType w:val="hybridMultilevel"/>
    <w:tmpl w:val="230C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10"/>
  </w:num>
  <w:num w:numId="5">
    <w:abstractNumId w:val="12"/>
  </w:num>
  <w:num w:numId="6">
    <w:abstractNumId w:val="9"/>
  </w:num>
  <w:num w:numId="7">
    <w:abstractNumId w:val="2"/>
  </w:num>
  <w:num w:numId="8">
    <w:abstractNumId w:val="3"/>
  </w:num>
  <w:num w:numId="9">
    <w:abstractNumId w:val="1"/>
  </w:num>
  <w:num w:numId="10">
    <w:abstractNumId w:val="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A7"/>
    <w:rsid w:val="0006451B"/>
    <w:rsid w:val="00087369"/>
    <w:rsid w:val="000A478D"/>
    <w:rsid w:val="000F7DB1"/>
    <w:rsid w:val="001074EC"/>
    <w:rsid w:val="00134EDF"/>
    <w:rsid w:val="001D6948"/>
    <w:rsid w:val="002562BE"/>
    <w:rsid w:val="00277088"/>
    <w:rsid w:val="002865F4"/>
    <w:rsid w:val="00292434"/>
    <w:rsid w:val="002B129B"/>
    <w:rsid w:val="002B638E"/>
    <w:rsid w:val="002F39A4"/>
    <w:rsid w:val="00300B6A"/>
    <w:rsid w:val="00330084"/>
    <w:rsid w:val="00345108"/>
    <w:rsid w:val="003E50A1"/>
    <w:rsid w:val="003F7C73"/>
    <w:rsid w:val="004C3B00"/>
    <w:rsid w:val="00534FCB"/>
    <w:rsid w:val="00553958"/>
    <w:rsid w:val="005D0C59"/>
    <w:rsid w:val="00692130"/>
    <w:rsid w:val="006A6EAA"/>
    <w:rsid w:val="00745659"/>
    <w:rsid w:val="007C2903"/>
    <w:rsid w:val="007D311F"/>
    <w:rsid w:val="007F7BFF"/>
    <w:rsid w:val="00850E70"/>
    <w:rsid w:val="008A4F9A"/>
    <w:rsid w:val="008A506A"/>
    <w:rsid w:val="00943A29"/>
    <w:rsid w:val="00943AA4"/>
    <w:rsid w:val="00A03C17"/>
    <w:rsid w:val="00A13F95"/>
    <w:rsid w:val="00A66537"/>
    <w:rsid w:val="00A91788"/>
    <w:rsid w:val="00A96C16"/>
    <w:rsid w:val="00B0255D"/>
    <w:rsid w:val="00B71ED7"/>
    <w:rsid w:val="00B809F5"/>
    <w:rsid w:val="00B90E48"/>
    <w:rsid w:val="00BF6BA7"/>
    <w:rsid w:val="00C56B7F"/>
    <w:rsid w:val="00C85CE6"/>
    <w:rsid w:val="00CB4F1F"/>
    <w:rsid w:val="00CD5B87"/>
    <w:rsid w:val="00E32C80"/>
    <w:rsid w:val="00E8541C"/>
    <w:rsid w:val="00E96E78"/>
    <w:rsid w:val="00EB122F"/>
    <w:rsid w:val="00EB279E"/>
    <w:rsid w:val="00F71F57"/>
    <w:rsid w:val="00F85448"/>
    <w:rsid w:val="00FC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395B2-0E4C-4E9F-981C-6C0803C1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088"/>
    <w:pPr>
      <w:ind w:left="720"/>
      <w:contextualSpacing/>
    </w:pPr>
  </w:style>
  <w:style w:type="character" w:styleId="Hyperlink">
    <w:name w:val="Hyperlink"/>
    <w:basedOn w:val="DefaultParagraphFont"/>
    <w:uiPriority w:val="99"/>
    <w:unhideWhenUsed/>
    <w:rsid w:val="00330084"/>
    <w:rPr>
      <w:color w:val="0563C1" w:themeColor="hyperlink"/>
      <w:u w:val="single"/>
    </w:rPr>
  </w:style>
  <w:style w:type="paragraph" w:styleId="NoSpacing">
    <w:name w:val="No Spacing"/>
    <w:uiPriority w:val="1"/>
    <w:qFormat/>
    <w:rsid w:val="00286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749094">
      <w:bodyDiv w:val="1"/>
      <w:marLeft w:val="0"/>
      <w:marRight w:val="0"/>
      <w:marTop w:val="0"/>
      <w:marBottom w:val="0"/>
      <w:divBdr>
        <w:top w:val="none" w:sz="0" w:space="0" w:color="auto"/>
        <w:left w:val="none" w:sz="0" w:space="0" w:color="auto"/>
        <w:bottom w:val="none" w:sz="0" w:space="0" w:color="auto"/>
        <w:right w:val="none" w:sz="0" w:space="0" w:color="auto"/>
      </w:divBdr>
    </w:div>
    <w:div w:id="20650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o.org.uk/" TargetMode="External"/><Relationship Id="rId3" Type="http://schemas.openxmlformats.org/officeDocument/2006/relationships/settings" Target="settings.xml"/><Relationship Id="rId7" Type="http://schemas.openxmlformats.org/officeDocument/2006/relationships/hyperlink" Target="mailto:feedback.team@aberdee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pointsupervisors@aberdeenshire.gov.uk" TargetMode="External"/><Relationship Id="rId5" Type="http://schemas.openxmlformats.org/officeDocument/2006/relationships/hyperlink" Target="mailto:contactcentre.supervisors@aberdeenshir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 Scott</dc:creator>
  <cp:keywords/>
  <dc:description/>
  <cp:lastModifiedBy>Morag Esson</cp:lastModifiedBy>
  <cp:revision>9</cp:revision>
  <dcterms:created xsi:type="dcterms:W3CDTF">2017-05-04T14:00:00Z</dcterms:created>
  <dcterms:modified xsi:type="dcterms:W3CDTF">2017-05-04T15:48:00Z</dcterms:modified>
</cp:coreProperties>
</file>